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58" w:type="dxa"/>
        <w:jc w:val="center"/>
        <w:tblLook w:val="04A0" w:firstRow="1" w:lastRow="0" w:firstColumn="1" w:lastColumn="0" w:noHBand="0" w:noVBand="1"/>
      </w:tblPr>
      <w:tblGrid>
        <w:gridCol w:w="4462"/>
        <w:gridCol w:w="5796"/>
      </w:tblGrid>
      <w:tr w:rsidR="00F30A52" w:rsidRPr="001E31BC" w:rsidTr="001E31BC">
        <w:trPr>
          <w:jc w:val="center"/>
        </w:trPr>
        <w:tc>
          <w:tcPr>
            <w:tcW w:w="4462" w:type="dxa"/>
          </w:tcPr>
          <w:p w:rsidR="00F30A52" w:rsidRPr="001E31BC" w:rsidRDefault="00F30A52" w:rsidP="001E31BC">
            <w:pPr>
              <w:spacing w:after="0" w:line="240" w:lineRule="auto"/>
              <w:jc w:val="center"/>
              <w:rPr>
                <w:rFonts w:ascii="Times New Roman" w:eastAsia="Times New Roman" w:hAnsi="Times New Roman" w:cs="Times New Roman"/>
                <w:b/>
                <w:sz w:val="24"/>
                <w:szCs w:val="24"/>
              </w:rPr>
            </w:pPr>
            <w:bookmarkStart w:id="0" w:name="_GoBack"/>
            <w:bookmarkEnd w:id="0"/>
            <w:r w:rsidRPr="001E31BC">
              <w:rPr>
                <w:rFonts w:ascii="Times New Roman" w:hAnsi="Times New Roman" w:cs="Times New Roman"/>
                <w:sz w:val="24"/>
                <w:szCs w:val="24"/>
              </w:rPr>
              <w:br w:type="column"/>
            </w:r>
            <w:r w:rsidRPr="001E31BC">
              <w:rPr>
                <w:rFonts w:ascii="Times New Roman" w:eastAsia="Times New Roman" w:hAnsi="Times New Roman" w:cs="Times New Roman"/>
                <w:b/>
                <w:sz w:val="24"/>
                <w:szCs w:val="24"/>
              </w:rPr>
              <w:t>TRƯỜNG THCS ĐỨC GIANG</w:t>
            </w:r>
          </w:p>
          <w:p w:rsidR="00F30A52" w:rsidRPr="001E31BC" w:rsidRDefault="00F30A52" w:rsidP="001E31BC">
            <w:pPr>
              <w:spacing w:after="0" w:line="240" w:lineRule="auto"/>
              <w:jc w:val="center"/>
              <w:rPr>
                <w:rFonts w:ascii="Times New Roman" w:eastAsia="Times New Roman" w:hAnsi="Times New Roman" w:cs="Times New Roman"/>
                <w:b/>
                <w:sz w:val="24"/>
                <w:szCs w:val="24"/>
              </w:rPr>
            </w:pPr>
          </w:p>
        </w:tc>
        <w:tc>
          <w:tcPr>
            <w:tcW w:w="5796" w:type="dxa"/>
            <w:hideMark/>
          </w:tcPr>
          <w:p w:rsidR="00F30A52" w:rsidRPr="001E31BC" w:rsidRDefault="001E5EAF" w:rsidP="001E31BC">
            <w:pPr>
              <w:spacing w:after="0" w:line="240" w:lineRule="auto"/>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ĐỀ KIỂM TRA CUỐI</w:t>
            </w:r>
            <w:r w:rsidR="00F30A52" w:rsidRPr="001E31BC">
              <w:rPr>
                <w:rFonts w:ascii="Times New Roman" w:eastAsia="Times New Roman" w:hAnsi="Times New Roman" w:cs="Times New Roman"/>
                <w:b/>
                <w:sz w:val="24"/>
                <w:szCs w:val="24"/>
              </w:rPr>
              <w:t xml:space="preserve"> KÌ II</w:t>
            </w:r>
          </w:p>
          <w:p w:rsidR="00F30A52" w:rsidRPr="001E31BC" w:rsidRDefault="00F30A52" w:rsidP="001E31BC">
            <w:pPr>
              <w:spacing w:after="0" w:line="240" w:lineRule="auto"/>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MÔN LỊCH SỬ 8</w:t>
            </w:r>
          </w:p>
          <w:p w:rsidR="00F30A52" w:rsidRPr="001E31BC" w:rsidRDefault="00F30A52" w:rsidP="001E31BC">
            <w:pPr>
              <w:spacing w:after="0" w:line="240" w:lineRule="auto"/>
              <w:jc w:val="center"/>
              <w:rPr>
                <w:rFonts w:ascii="Times New Roman" w:eastAsia="Times New Roman" w:hAnsi="Times New Roman" w:cs="Times New Roman"/>
                <w:i/>
                <w:sz w:val="24"/>
                <w:szCs w:val="24"/>
                <w:lang w:val="vi-VN"/>
              </w:rPr>
            </w:pPr>
            <w:r w:rsidRPr="001E31BC">
              <w:rPr>
                <w:rFonts w:ascii="Times New Roman" w:eastAsia="Times New Roman" w:hAnsi="Times New Roman" w:cs="Times New Roman"/>
                <w:sz w:val="24"/>
                <w:szCs w:val="24"/>
              </w:rPr>
              <w:t xml:space="preserve">Năm học </w:t>
            </w:r>
            <w:r w:rsidRPr="001E31BC">
              <w:rPr>
                <w:rFonts w:ascii="Times New Roman" w:eastAsia="Times New Roman" w:hAnsi="Times New Roman" w:cs="Times New Roman"/>
                <w:sz w:val="24"/>
                <w:szCs w:val="24"/>
                <w:lang w:val="vi-VN"/>
              </w:rPr>
              <w:t>20</w:t>
            </w:r>
            <w:r w:rsidRPr="001E31BC">
              <w:rPr>
                <w:rFonts w:ascii="Times New Roman" w:eastAsia="Times New Roman" w:hAnsi="Times New Roman" w:cs="Times New Roman"/>
                <w:sz w:val="24"/>
                <w:szCs w:val="24"/>
              </w:rPr>
              <w:t xml:space="preserve">22 </w:t>
            </w:r>
            <w:r w:rsidRPr="001E31BC">
              <w:rPr>
                <w:rFonts w:ascii="Times New Roman" w:eastAsia="Times New Roman" w:hAnsi="Times New Roman" w:cs="Times New Roman"/>
                <w:sz w:val="24"/>
                <w:szCs w:val="24"/>
                <w:lang w:val="vi-VN"/>
              </w:rPr>
              <w:t>– 20</w:t>
            </w:r>
            <w:r w:rsidRPr="001E31BC">
              <w:rPr>
                <w:rFonts w:ascii="Times New Roman" w:eastAsia="Times New Roman" w:hAnsi="Times New Roman" w:cs="Times New Roman"/>
                <w:sz w:val="24"/>
                <w:szCs w:val="24"/>
              </w:rPr>
              <w:t>23</w:t>
            </w:r>
          </w:p>
        </w:tc>
      </w:tr>
    </w:tbl>
    <w:p w:rsidR="00F30A52" w:rsidRPr="001E31BC" w:rsidRDefault="00F30A52" w:rsidP="001E31BC">
      <w:pPr>
        <w:spacing w:after="0" w:line="240" w:lineRule="auto"/>
        <w:jc w:val="center"/>
        <w:rPr>
          <w:rFonts w:ascii="Times New Roman" w:eastAsia="Times New Roman" w:hAnsi="Times New Roman" w:cs="Times New Roman"/>
          <w:sz w:val="24"/>
          <w:szCs w:val="24"/>
          <w:u w:val="single"/>
        </w:rPr>
      </w:pPr>
      <w:r w:rsidRPr="001E31BC">
        <w:rPr>
          <w:rFonts w:ascii="Times New Roman" w:eastAsia="Times New Roman" w:hAnsi="Times New Roman" w:cs="Times New Roman"/>
          <w:sz w:val="24"/>
          <w:szCs w:val="24"/>
        </w:rPr>
        <w:t xml:space="preserve">                                                                  Thời gian làm bài: 45 phút</w:t>
      </w:r>
    </w:p>
    <w:p w:rsidR="00F30A52" w:rsidRPr="001E31BC" w:rsidRDefault="00F30A52" w:rsidP="001E31BC">
      <w:pPr>
        <w:pStyle w:val="NormalWeb"/>
        <w:spacing w:before="0" w:beforeAutospacing="0" w:after="0" w:afterAutospacing="0"/>
        <w:rPr>
          <w:b/>
          <w:bCs/>
        </w:rPr>
      </w:pPr>
    </w:p>
    <w:p w:rsidR="00F30A52" w:rsidRPr="001E31BC" w:rsidRDefault="00F30A52" w:rsidP="001E31BC">
      <w:pPr>
        <w:pStyle w:val="NormalWeb"/>
        <w:numPr>
          <w:ilvl w:val="0"/>
          <w:numId w:val="1"/>
        </w:numPr>
        <w:spacing w:before="0" w:beforeAutospacing="0" w:after="0" w:afterAutospacing="0"/>
        <w:ind w:left="270" w:firstLine="0"/>
        <w:rPr>
          <w:b/>
          <w:bCs/>
        </w:rPr>
      </w:pPr>
      <w:r w:rsidRPr="001E31BC">
        <w:rPr>
          <w:b/>
          <w:bCs/>
        </w:rPr>
        <w:t xml:space="preserve">MỤC TIÊU: </w:t>
      </w:r>
      <w:r w:rsidRPr="001E31BC">
        <w:t>Yêu cầu cần đạt:</w:t>
      </w:r>
    </w:p>
    <w:p w:rsidR="00F30A52" w:rsidRPr="001E31BC" w:rsidRDefault="00F30A52" w:rsidP="001E31BC">
      <w:pPr>
        <w:pStyle w:val="NormalWeb"/>
        <w:spacing w:before="0" w:beforeAutospacing="0" w:after="0" w:afterAutospacing="0"/>
        <w:rPr>
          <w:b/>
          <w:bCs/>
          <w:u w:val="single"/>
        </w:rPr>
      </w:pPr>
      <w:r w:rsidRPr="001E31BC">
        <w:rPr>
          <w:b/>
          <w:bCs/>
          <w:u w:val="single"/>
        </w:rPr>
        <w:t>1. Kiến thức</w:t>
      </w:r>
    </w:p>
    <w:p w:rsidR="00F30A52" w:rsidRPr="001E31BC" w:rsidRDefault="00F30A52" w:rsidP="001E31BC">
      <w:pPr>
        <w:pStyle w:val="NormalWeb"/>
        <w:spacing w:before="0" w:beforeAutospacing="0" w:after="0" w:afterAutospacing="0"/>
        <w:jc w:val="both"/>
        <w:rPr>
          <w:color w:val="000000" w:themeColor="text1"/>
          <w:spacing w:val="-2"/>
        </w:rPr>
      </w:pPr>
      <w:r w:rsidRPr="001E31BC">
        <w:rPr>
          <w:spacing w:val="4"/>
          <w:position w:val="2"/>
          <w:lang w:val="pt-BR"/>
        </w:rPr>
        <w:t xml:space="preserve">Thông qua bài kiểm tra, đánh giá trình độ nhận thức của học sinh về những kiến thức đã học về: </w:t>
      </w:r>
      <w:r w:rsidRPr="001E31BC">
        <w:rPr>
          <w:color w:val="000000" w:themeColor="text1"/>
          <w:spacing w:val="-2"/>
        </w:rPr>
        <w:t xml:space="preserve"> </w:t>
      </w:r>
    </w:p>
    <w:p w:rsidR="00216343" w:rsidRPr="001E31BC" w:rsidRDefault="00216343" w:rsidP="001E31BC">
      <w:pPr>
        <w:pStyle w:val="NormalWeb"/>
        <w:spacing w:before="0" w:beforeAutospacing="0" w:after="0" w:afterAutospacing="0"/>
        <w:jc w:val="both"/>
        <w:rPr>
          <w:color w:val="000000" w:themeColor="text1"/>
          <w:spacing w:val="-2"/>
        </w:rPr>
      </w:pPr>
      <w:r w:rsidRPr="001E31BC">
        <w:rPr>
          <w:color w:val="000000" w:themeColor="text1"/>
          <w:spacing w:val="-2"/>
        </w:rPr>
        <w:t>- Chương I: Cuộc kháng chiến chống thực dân Pháp từ năm 1858 đến cuối thế kỉ XIX</w:t>
      </w:r>
    </w:p>
    <w:p w:rsidR="00216343" w:rsidRPr="001E31BC" w:rsidRDefault="00216343" w:rsidP="001E31BC">
      <w:pPr>
        <w:pStyle w:val="NormalWeb"/>
        <w:spacing w:before="0" w:beforeAutospacing="0" w:after="0" w:afterAutospacing="0"/>
        <w:jc w:val="both"/>
        <w:rPr>
          <w:color w:val="000000" w:themeColor="text1"/>
          <w:spacing w:val="-2"/>
        </w:rPr>
      </w:pPr>
      <w:r w:rsidRPr="001E31BC">
        <w:rPr>
          <w:color w:val="000000" w:themeColor="text1"/>
          <w:spacing w:val="-2"/>
        </w:rPr>
        <w:t>- Chương II: Xã hội Việt Nam từ năm 1897 đến năm 1918</w:t>
      </w:r>
    </w:p>
    <w:p w:rsidR="00F30A52" w:rsidRPr="001E31BC" w:rsidRDefault="00F30A52" w:rsidP="001E31BC">
      <w:pPr>
        <w:pStyle w:val="NormalWeb"/>
        <w:spacing w:before="0" w:beforeAutospacing="0" w:after="0" w:afterAutospacing="0"/>
        <w:jc w:val="both"/>
        <w:rPr>
          <w:bCs/>
        </w:rPr>
      </w:pPr>
      <w:r w:rsidRPr="001E31BC">
        <w:rPr>
          <w:b/>
          <w:u w:val="single"/>
        </w:rPr>
        <w:t>2. Năng lực</w:t>
      </w:r>
    </w:p>
    <w:p w:rsidR="00F30A52" w:rsidRPr="001E31BC" w:rsidRDefault="00F30A52" w:rsidP="001E31BC">
      <w:pPr>
        <w:spacing w:after="0" w:line="240" w:lineRule="auto"/>
        <w:jc w:val="both"/>
        <w:rPr>
          <w:rFonts w:ascii="Times New Roman" w:hAnsi="Times New Roman" w:cs="Times New Roman"/>
          <w:b/>
          <w:sz w:val="24"/>
          <w:szCs w:val="24"/>
        </w:rPr>
      </w:pPr>
      <w:r w:rsidRPr="001E31BC">
        <w:rPr>
          <w:rFonts w:ascii="Times New Roman" w:hAnsi="Times New Roman" w:cs="Times New Roman"/>
          <w:b/>
          <w:sz w:val="24"/>
          <w:szCs w:val="24"/>
        </w:rPr>
        <w:t xml:space="preserve">* Năng lực chung: </w:t>
      </w:r>
      <w:r w:rsidRPr="001E31BC">
        <w:rPr>
          <w:rFonts w:ascii="Times New Roman" w:hAnsi="Times New Roman" w:cs="Times New Roman"/>
          <w:sz w:val="24"/>
          <w:szCs w:val="24"/>
        </w:rPr>
        <w:t>Năng lực tự chủ và tự học: biết chủ động tích cực tự giác hoàn thành bài kiểm tra</w:t>
      </w:r>
    </w:p>
    <w:p w:rsidR="00F30A52" w:rsidRPr="001E31BC" w:rsidRDefault="00F30A52" w:rsidP="001E31BC">
      <w:pPr>
        <w:spacing w:after="0" w:line="240" w:lineRule="auto"/>
        <w:jc w:val="both"/>
        <w:rPr>
          <w:rFonts w:ascii="Times New Roman" w:hAnsi="Times New Roman" w:cs="Times New Roman"/>
          <w:sz w:val="24"/>
          <w:szCs w:val="24"/>
        </w:rPr>
      </w:pPr>
      <w:r w:rsidRPr="001E31BC">
        <w:rPr>
          <w:rFonts w:ascii="Times New Roman" w:hAnsi="Times New Roman" w:cs="Times New Roman"/>
          <w:b/>
          <w:kern w:val="3"/>
          <w:sz w:val="24"/>
          <w:szCs w:val="24"/>
        </w:rPr>
        <w:t>* Năng lực đặc thù:</w:t>
      </w:r>
      <w:r w:rsidRPr="001E31BC">
        <w:rPr>
          <w:rFonts w:ascii="Times New Roman" w:hAnsi="Times New Roman" w:cs="Times New Roman"/>
          <w:sz w:val="24"/>
          <w:szCs w:val="24"/>
        </w:rPr>
        <w:t xml:space="preserve"> </w:t>
      </w:r>
    </w:p>
    <w:p w:rsidR="00F30A52" w:rsidRPr="001E31BC" w:rsidRDefault="00F30A52" w:rsidP="001E31BC">
      <w:pPr>
        <w:spacing w:after="0" w:line="240" w:lineRule="auto"/>
        <w:jc w:val="both"/>
        <w:rPr>
          <w:rFonts w:ascii="Times New Roman" w:hAnsi="Times New Roman" w:cs="Times New Roman"/>
          <w:sz w:val="24"/>
          <w:szCs w:val="24"/>
        </w:rPr>
      </w:pPr>
      <w:r w:rsidRPr="001E31BC">
        <w:rPr>
          <w:rFonts w:ascii="Times New Roman" w:hAnsi="Times New Roman" w:cs="Times New Roman"/>
          <w:sz w:val="24"/>
          <w:szCs w:val="24"/>
        </w:rPr>
        <w:t>- Vận dụng kiến thức, kĩ năng đã học: Biết liên hệ thực tế để giải thích các hiện tượng, các vấn đề liên quan đến các câu hỏi trong bài kiểm tra;</w:t>
      </w:r>
    </w:p>
    <w:p w:rsidR="00F30A52" w:rsidRPr="001E31BC" w:rsidRDefault="00F30A52" w:rsidP="001E31BC">
      <w:pPr>
        <w:spacing w:after="0" w:line="240" w:lineRule="auto"/>
        <w:jc w:val="both"/>
        <w:rPr>
          <w:rFonts w:ascii="Times New Roman" w:hAnsi="Times New Roman" w:cs="Times New Roman"/>
          <w:sz w:val="24"/>
          <w:szCs w:val="24"/>
        </w:rPr>
      </w:pPr>
      <w:r w:rsidRPr="001E31BC">
        <w:rPr>
          <w:rFonts w:ascii="Times New Roman" w:hAnsi="Times New Roman" w:cs="Times New Roman"/>
          <w:color w:val="000000" w:themeColor="text1"/>
          <w:sz w:val="24"/>
          <w:szCs w:val="24"/>
        </w:rPr>
        <w:t xml:space="preserve">- Năng lực nhận thức lịch sử: Phân biệt các loại tư liệu lịch sử, sự kiện lịch sử và quá trình phát triển </w:t>
      </w:r>
    </w:p>
    <w:p w:rsidR="00F30A52" w:rsidRPr="001E31BC" w:rsidRDefault="00F30A52" w:rsidP="001E31BC">
      <w:pPr>
        <w:spacing w:after="0" w:line="240" w:lineRule="auto"/>
        <w:jc w:val="both"/>
        <w:rPr>
          <w:rFonts w:ascii="Times New Roman" w:hAnsi="Times New Roman" w:cs="Times New Roman"/>
          <w:sz w:val="24"/>
          <w:szCs w:val="24"/>
        </w:rPr>
      </w:pPr>
      <w:r w:rsidRPr="001E31BC">
        <w:rPr>
          <w:rFonts w:ascii="Times New Roman" w:hAnsi="Times New Roman" w:cs="Times New Roman"/>
          <w:b/>
          <w:sz w:val="24"/>
          <w:szCs w:val="24"/>
          <w:u w:val="single"/>
        </w:rPr>
        <w:t>3. Phẩm chất</w:t>
      </w:r>
    </w:p>
    <w:p w:rsidR="00F30A52" w:rsidRPr="001E31BC" w:rsidRDefault="00F30A52" w:rsidP="001E31BC">
      <w:pPr>
        <w:tabs>
          <w:tab w:val="left" w:pos="810"/>
        </w:tabs>
        <w:spacing w:after="0" w:line="240" w:lineRule="auto"/>
        <w:jc w:val="both"/>
        <w:rPr>
          <w:rFonts w:ascii="Times New Roman" w:hAnsi="Times New Roman" w:cs="Times New Roman"/>
          <w:sz w:val="24"/>
          <w:szCs w:val="24"/>
        </w:rPr>
      </w:pPr>
      <w:r w:rsidRPr="001E31BC">
        <w:rPr>
          <w:rFonts w:ascii="Times New Roman" w:hAnsi="Times New Roman" w:cs="Times New Roman"/>
          <w:sz w:val="24"/>
          <w:szCs w:val="24"/>
        </w:rPr>
        <w:t>- Trách nhiệm:</w:t>
      </w:r>
      <w:r w:rsidRPr="001E31BC">
        <w:rPr>
          <w:rFonts w:ascii="Times New Roman" w:eastAsia="Times New Roman" w:hAnsi="Times New Roman" w:cs="Times New Roman"/>
          <w:sz w:val="24"/>
          <w:szCs w:val="24"/>
        </w:rPr>
        <w:t xml:space="preserve"> Thực hiện, tuyên truyền cho người thân về những giá trị mà bài học mang lại</w:t>
      </w:r>
    </w:p>
    <w:p w:rsidR="00F30A52" w:rsidRPr="001E31BC" w:rsidRDefault="00F30A52" w:rsidP="001E31BC">
      <w:pPr>
        <w:tabs>
          <w:tab w:val="left" w:pos="810"/>
        </w:tabs>
        <w:spacing w:after="0" w:line="240" w:lineRule="auto"/>
        <w:jc w:val="both"/>
        <w:rPr>
          <w:rFonts w:ascii="Times New Roman" w:hAnsi="Times New Roman" w:cs="Times New Roman"/>
          <w:sz w:val="24"/>
          <w:szCs w:val="24"/>
        </w:rPr>
      </w:pPr>
      <w:r w:rsidRPr="001E31BC">
        <w:rPr>
          <w:rFonts w:ascii="Times New Roman" w:hAnsi="Times New Roman" w:cs="Times New Roman"/>
          <w:sz w:val="24"/>
          <w:szCs w:val="24"/>
        </w:rPr>
        <w:t>- Bồi dưỡng phẩm chất trung thực trong làm bài kiểm tra</w:t>
      </w:r>
    </w:p>
    <w:p w:rsidR="00F30A52" w:rsidRPr="001E31BC" w:rsidRDefault="00F30A52" w:rsidP="001E31BC">
      <w:pPr>
        <w:tabs>
          <w:tab w:val="left" w:pos="810"/>
        </w:tabs>
        <w:spacing w:after="0" w:line="240" w:lineRule="auto"/>
        <w:jc w:val="both"/>
        <w:rPr>
          <w:rFonts w:ascii="Times New Roman" w:hAnsi="Times New Roman" w:cs="Times New Roman"/>
          <w:sz w:val="24"/>
          <w:szCs w:val="24"/>
        </w:rPr>
      </w:pPr>
      <w:r w:rsidRPr="001E31BC">
        <w:rPr>
          <w:rFonts w:ascii="Times New Roman" w:hAnsi="Times New Roman" w:cs="Times New Roman"/>
          <w:sz w:val="24"/>
          <w:szCs w:val="24"/>
        </w:rPr>
        <w:t xml:space="preserve">- Chăm chỉ: tích cực, chủ động trong các hoạt động học tập lịch sử </w:t>
      </w:r>
    </w:p>
    <w:p w:rsidR="00F30A52" w:rsidRPr="001E31BC" w:rsidRDefault="00F30A52" w:rsidP="001E31BC">
      <w:pPr>
        <w:tabs>
          <w:tab w:val="left" w:pos="810"/>
        </w:tabs>
        <w:spacing w:after="0" w:line="240" w:lineRule="auto"/>
        <w:jc w:val="both"/>
        <w:rPr>
          <w:rFonts w:ascii="Times New Roman" w:hAnsi="Times New Roman" w:cs="Times New Roman"/>
          <w:b/>
          <w:sz w:val="24"/>
          <w:szCs w:val="24"/>
        </w:rPr>
      </w:pPr>
      <w:r w:rsidRPr="001E31BC">
        <w:rPr>
          <w:rFonts w:ascii="Times New Roman" w:hAnsi="Times New Roman" w:cs="Times New Roman"/>
          <w:b/>
          <w:sz w:val="24"/>
          <w:szCs w:val="24"/>
        </w:rPr>
        <w:t>II. CHUẨN BỊ</w:t>
      </w:r>
    </w:p>
    <w:p w:rsidR="00F30A52" w:rsidRPr="001E31BC" w:rsidRDefault="00F30A52" w:rsidP="001E31BC">
      <w:pPr>
        <w:spacing w:after="0" w:line="240" w:lineRule="auto"/>
        <w:jc w:val="both"/>
        <w:rPr>
          <w:rFonts w:ascii="Times New Roman" w:hAnsi="Times New Roman" w:cs="Times New Roman"/>
          <w:b/>
          <w:sz w:val="24"/>
          <w:szCs w:val="24"/>
        </w:rPr>
      </w:pPr>
      <w:r w:rsidRPr="001E31BC">
        <w:rPr>
          <w:rFonts w:ascii="Times New Roman" w:hAnsi="Times New Roman" w:cs="Times New Roman"/>
          <w:b/>
          <w:sz w:val="24"/>
          <w:szCs w:val="24"/>
          <w:u w:val="single"/>
        </w:rPr>
        <w:t>1. GV</w:t>
      </w:r>
      <w:r w:rsidRPr="001E31BC">
        <w:rPr>
          <w:rFonts w:ascii="Times New Roman" w:hAnsi="Times New Roman" w:cs="Times New Roman"/>
          <w:b/>
          <w:sz w:val="24"/>
          <w:szCs w:val="24"/>
        </w:rPr>
        <w:t xml:space="preserve">: </w:t>
      </w:r>
      <w:r w:rsidRPr="001E31BC">
        <w:rPr>
          <w:rFonts w:ascii="Times New Roman" w:hAnsi="Times New Roman" w:cs="Times New Roman"/>
          <w:sz w:val="24"/>
          <w:szCs w:val="24"/>
        </w:rPr>
        <w:t>Bộ đề kiểm tra.</w:t>
      </w:r>
    </w:p>
    <w:p w:rsidR="00F30A52" w:rsidRPr="001E31BC" w:rsidRDefault="00F30A52" w:rsidP="001E31BC">
      <w:pPr>
        <w:spacing w:after="0" w:line="240" w:lineRule="auto"/>
        <w:jc w:val="both"/>
        <w:rPr>
          <w:rFonts w:ascii="Times New Roman" w:hAnsi="Times New Roman" w:cs="Times New Roman"/>
          <w:b/>
          <w:sz w:val="24"/>
          <w:szCs w:val="24"/>
        </w:rPr>
      </w:pPr>
      <w:r w:rsidRPr="001E31BC">
        <w:rPr>
          <w:rFonts w:ascii="Times New Roman" w:hAnsi="Times New Roman" w:cs="Times New Roman"/>
          <w:b/>
          <w:sz w:val="24"/>
          <w:szCs w:val="24"/>
          <w:u w:val="single"/>
        </w:rPr>
        <w:t>2. HS</w:t>
      </w:r>
      <w:r w:rsidRPr="001E31BC">
        <w:rPr>
          <w:rFonts w:ascii="Times New Roman" w:hAnsi="Times New Roman" w:cs="Times New Roman"/>
          <w:b/>
          <w:sz w:val="24"/>
          <w:szCs w:val="24"/>
        </w:rPr>
        <w:t xml:space="preserve">: </w:t>
      </w:r>
      <w:r w:rsidRPr="001E31BC">
        <w:rPr>
          <w:rFonts w:ascii="Times New Roman" w:hAnsi="Times New Roman" w:cs="Times New Roman"/>
          <w:sz w:val="24"/>
          <w:szCs w:val="24"/>
        </w:rPr>
        <w:t>Xem bài và ôn bài trước ở nhà.</w:t>
      </w:r>
    </w:p>
    <w:p w:rsidR="009637EF" w:rsidRDefault="00F30A52" w:rsidP="001E31BC">
      <w:pPr>
        <w:pStyle w:val="NormalWeb"/>
        <w:spacing w:before="0" w:beforeAutospacing="0" w:after="0" w:afterAutospacing="0"/>
        <w:jc w:val="both"/>
        <w:rPr>
          <w:b/>
          <w:bCs/>
        </w:rPr>
      </w:pPr>
      <w:r w:rsidRPr="001E31BC">
        <w:rPr>
          <w:b/>
          <w:bCs/>
        </w:rPr>
        <w:t>III. MA TRẬN:</w:t>
      </w:r>
    </w:p>
    <w:p w:rsidR="00F30A52" w:rsidRPr="00765453" w:rsidRDefault="00F30A52" w:rsidP="00765453">
      <w:pPr>
        <w:spacing w:after="200" w:line="276" w:lineRule="auto"/>
        <w:rPr>
          <w:rFonts w:ascii="Times New Roman" w:eastAsia="Times New Roman" w:hAnsi="Times New Roman" w:cs="Times New Roman"/>
          <w:b/>
          <w:bCs/>
          <w:sz w:val="24"/>
          <w:szCs w:val="24"/>
        </w:rPr>
      </w:pPr>
    </w:p>
    <w:tbl>
      <w:tblPr>
        <w:tblStyle w:val="TableGrid"/>
        <w:tblW w:w="5157" w:type="pct"/>
        <w:jc w:val="center"/>
        <w:tblLayout w:type="fixed"/>
        <w:tblLook w:val="04A0" w:firstRow="1" w:lastRow="0" w:firstColumn="1" w:lastColumn="0" w:noHBand="0" w:noVBand="1"/>
      </w:tblPr>
      <w:tblGrid>
        <w:gridCol w:w="1189"/>
        <w:gridCol w:w="1781"/>
        <w:gridCol w:w="1135"/>
        <w:gridCol w:w="784"/>
        <w:gridCol w:w="985"/>
        <w:gridCol w:w="780"/>
        <w:gridCol w:w="992"/>
        <w:gridCol w:w="710"/>
        <w:gridCol w:w="994"/>
        <w:gridCol w:w="714"/>
        <w:gridCol w:w="954"/>
      </w:tblGrid>
      <w:tr w:rsidR="005A35C2" w:rsidRPr="001E31BC" w:rsidTr="009637EF">
        <w:trPr>
          <w:jc w:val="center"/>
        </w:trPr>
        <w:tc>
          <w:tcPr>
            <w:tcW w:w="540" w:type="pct"/>
            <w:vMerge w:val="restart"/>
            <w:vAlign w:val="center"/>
          </w:tcPr>
          <w:p w:rsidR="00C45A13" w:rsidRPr="001E31BC" w:rsidRDefault="00C45A13" w:rsidP="001E31BC">
            <w:pPr>
              <w:spacing w:after="0" w:line="240" w:lineRule="auto"/>
              <w:ind w:left="-4"/>
              <w:jc w:val="center"/>
              <w:rPr>
                <w:rFonts w:cs="Times New Roman"/>
                <w:b/>
                <w:color w:val="000000" w:themeColor="text1"/>
                <w:spacing w:val="-8"/>
                <w:sz w:val="24"/>
                <w:szCs w:val="24"/>
              </w:rPr>
            </w:pPr>
            <w:r w:rsidRPr="001E31BC">
              <w:rPr>
                <w:rFonts w:cs="Times New Roman"/>
                <w:b/>
                <w:color w:val="000000" w:themeColor="text1"/>
                <w:spacing w:val="-8"/>
                <w:sz w:val="24"/>
                <w:szCs w:val="24"/>
              </w:rPr>
              <w:t>Chương/</w:t>
            </w:r>
          </w:p>
          <w:p w:rsidR="00C45A13" w:rsidRPr="001E31BC" w:rsidRDefault="00C45A13" w:rsidP="001E31BC">
            <w:pPr>
              <w:spacing w:after="0" w:line="240" w:lineRule="auto"/>
              <w:ind w:left="-4"/>
              <w:jc w:val="center"/>
              <w:rPr>
                <w:rFonts w:cs="Times New Roman"/>
                <w:b/>
                <w:color w:val="000000" w:themeColor="text1"/>
                <w:spacing w:val="-8"/>
                <w:sz w:val="24"/>
                <w:szCs w:val="24"/>
              </w:rPr>
            </w:pPr>
            <w:r w:rsidRPr="001E31BC">
              <w:rPr>
                <w:rFonts w:cs="Times New Roman"/>
                <w:b/>
                <w:color w:val="000000" w:themeColor="text1"/>
                <w:spacing w:val="-8"/>
                <w:sz w:val="24"/>
                <w:szCs w:val="24"/>
              </w:rPr>
              <w:t>chủ đề</w:t>
            </w:r>
          </w:p>
        </w:tc>
        <w:tc>
          <w:tcPr>
            <w:tcW w:w="808" w:type="pct"/>
            <w:vMerge w:val="restart"/>
            <w:vAlign w:val="center"/>
          </w:tcPr>
          <w:p w:rsidR="00C45A13" w:rsidRPr="001E31BC" w:rsidRDefault="00C45A13" w:rsidP="001E31BC">
            <w:pPr>
              <w:spacing w:after="0" w:line="240" w:lineRule="auto"/>
              <w:ind w:left="62"/>
              <w:jc w:val="center"/>
              <w:rPr>
                <w:rFonts w:cs="Times New Roman"/>
                <w:b/>
                <w:color w:val="000000" w:themeColor="text1"/>
                <w:spacing w:val="-8"/>
                <w:sz w:val="24"/>
                <w:szCs w:val="24"/>
              </w:rPr>
            </w:pPr>
            <w:r w:rsidRPr="001E31BC">
              <w:rPr>
                <w:rFonts w:cs="Times New Roman"/>
                <w:b/>
                <w:color w:val="000000" w:themeColor="text1"/>
                <w:spacing w:val="-8"/>
                <w:sz w:val="24"/>
                <w:szCs w:val="24"/>
              </w:rPr>
              <w:t>Nội dung/đơn vị kiến thức</w:t>
            </w:r>
          </w:p>
        </w:tc>
        <w:tc>
          <w:tcPr>
            <w:tcW w:w="3219" w:type="pct"/>
            <w:gridSpan w:val="8"/>
            <w:vAlign w:val="center"/>
          </w:tcPr>
          <w:p w:rsidR="00C45A13" w:rsidRPr="001E31BC" w:rsidRDefault="00C45A13" w:rsidP="001E31BC">
            <w:pPr>
              <w:spacing w:after="0" w:line="240" w:lineRule="auto"/>
              <w:ind w:left="79"/>
              <w:jc w:val="center"/>
              <w:rPr>
                <w:rFonts w:cs="Times New Roman"/>
                <w:b/>
                <w:color w:val="000000" w:themeColor="text1"/>
                <w:spacing w:val="-8"/>
                <w:sz w:val="24"/>
                <w:szCs w:val="24"/>
              </w:rPr>
            </w:pPr>
            <w:r w:rsidRPr="001E31BC">
              <w:rPr>
                <w:rFonts w:cs="Times New Roman"/>
                <w:b/>
                <w:color w:val="000000" w:themeColor="text1"/>
                <w:spacing w:val="-8"/>
                <w:sz w:val="24"/>
                <w:szCs w:val="24"/>
              </w:rPr>
              <w:t>Mức độ nhận thức</w:t>
            </w:r>
          </w:p>
        </w:tc>
        <w:tc>
          <w:tcPr>
            <w:tcW w:w="433" w:type="pct"/>
            <w:vAlign w:val="center"/>
          </w:tcPr>
          <w:p w:rsidR="00C45A13" w:rsidRPr="001E31BC" w:rsidRDefault="00C45A13" w:rsidP="001E31BC">
            <w:pPr>
              <w:spacing w:after="0" w:line="240" w:lineRule="auto"/>
              <w:ind w:left="51"/>
              <w:jc w:val="center"/>
              <w:rPr>
                <w:rFonts w:cs="Times New Roman"/>
                <w:b/>
                <w:color w:val="000000" w:themeColor="text1"/>
                <w:spacing w:val="-8"/>
                <w:sz w:val="24"/>
                <w:szCs w:val="24"/>
              </w:rPr>
            </w:pPr>
            <w:r w:rsidRPr="001E31BC">
              <w:rPr>
                <w:rFonts w:cs="Times New Roman"/>
                <w:b/>
                <w:color w:val="000000" w:themeColor="text1"/>
                <w:spacing w:val="-8"/>
                <w:sz w:val="24"/>
                <w:szCs w:val="24"/>
              </w:rPr>
              <w:t>Tổng</w:t>
            </w:r>
          </w:p>
          <w:p w:rsidR="00C45A13" w:rsidRPr="001E31BC" w:rsidRDefault="00C45A13" w:rsidP="001E31BC">
            <w:pPr>
              <w:spacing w:after="0" w:line="240" w:lineRule="auto"/>
              <w:ind w:left="51"/>
              <w:jc w:val="center"/>
              <w:rPr>
                <w:rFonts w:cs="Times New Roman"/>
                <w:b/>
                <w:color w:val="000000" w:themeColor="text1"/>
                <w:spacing w:val="-8"/>
                <w:sz w:val="24"/>
                <w:szCs w:val="24"/>
              </w:rPr>
            </w:pPr>
            <w:r w:rsidRPr="001E31BC">
              <w:rPr>
                <w:rFonts w:cs="Times New Roman"/>
                <w:b/>
                <w:color w:val="000000" w:themeColor="text1"/>
                <w:spacing w:val="-8"/>
                <w:sz w:val="24"/>
                <w:szCs w:val="24"/>
              </w:rPr>
              <w:t>% điểm</w:t>
            </w:r>
          </w:p>
        </w:tc>
      </w:tr>
      <w:tr w:rsidR="009637EF" w:rsidRPr="001E31BC" w:rsidTr="009637EF">
        <w:trPr>
          <w:jc w:val="center"/>
        </w:trPr>
        <w:tc>
          <w:tcPr>
            <w:tcW w:w="540" w:type="pct"/>
            <w:vMerge/>
            <w:vAlign w:val="center"/>
          </w:tcPr>
          <w:p w:rsidR="00C45A13" w:rsidRPr="001E31BC" w:rsidRDefault="00C45A13" w:rsidP="001E31BC">
            <w:pPr>
              <w:spacing w:after="0" w:line="240" w:lineRule="auto"/>
              <w:ind w:left="-4"/>
              <w:jc w:val="center"/>
              <w:rPr>
                <w:rFonts w:cs="Times New Roman"/>
                <w:b/>
                <w:color w:val="000000" w:themeColor="text1"/>
                <w:spacing w:val="-8"/>
                <w:sz w:val="24"/>
                <w:szCs w:val="24"/>
              </w:rPr>
            </w:pPr>
          </w:p>
        </w:tc>
        <w:tc>
          <w:tcPr>
            <w:tcW w:w="808" w:type="pct"/>
            <w:vMerge/>
            <w:vAlign w:val="center"/>
          </w:tcPr>
          <w:p w:rsidR="00C45A13" w:rsidRPr="001E31BC" w:rsidRDefault="00C45A13" w:rsidP="001E31BC">
            <w:pPr>
              <w:spacing w:after="0" w:line="240" w:lineRule="auto"/>
              <w:ind w:left="62"/>
              <w:jc w:val="center"/>
              <w:rPr>
                <w:rFonts w:cs="Times New Roman"/>
                <w:b/>
                <w:color w:val="000000" w:themeColor="text1"/>
                <w:spacing w:val="-8"/>
                <w:sz w:val="24"/>
                <w:szCs w:val="24"/>
              </w:rPr>
            </w:pPr>
          </w:p>
        </w:tc>
        <w:tc>
          <w:tcPr>
            <w:tcW w:w="871" w:type="pct"/>
            <w:gridSpan w:val="2"/>
            <w:vAlign w:val="center"/>
          </w:tcPr>
          <w:p w:rsidR="00C45A13" w:rsidRPr="001E31BC" w:rsidRDefault="00C45A13" w:rsidP="001E31BC">
            <w:pPr>
              <w:spacing w:after="0" w:line="240" w:lineRule="auto"/>
              <w:ind w:left="79"/>
              <w:jc w:val="center"/>
              <w:rPr>
                <w:rFonts w:cs="Times New Roman"/>
                <w:b/>
                <w:color w:val="000000" w:themeColor="text1"/>
                <w:spacing w:val="-8"/>
                <w:sz w:val="24"/>
                <w:szCs w:val="24"/>
              </w:rPr>
            </w:pPr>
            <w:r w:rsidRPr="001E31BC">
              <w:rPr>
                <w:rFonts w:cs="Times New Roman"/>
                <w:b/>
                <w:color w:val="000000" w:themeColor="text1"/>
                <w:spacing w:val="-8"/>
                <w:sz w:val="24"/>
                <w:szCs w:val="24"/>
              </w:rPr>
              <w:t xml:space="preserve">Nhận biết </w:t>
            </w:r>
          </w:p>
        </w:tc>
        <w:tc>
          <w:tcPr>
            <w:tcW w:w="801" w:type="pct"/>
            <w:gridSpan w:val="2"/>
            <w:vAlign w:val="center"/>
          </w:tcPr>
          <w:p w:rsidR="00C45A13" w:rsidRPr="001E31BC" w:rsidRDefault="00C45A13" w:rsidP="001E31BC">
            <w:pPr>
              <w:spacing w:after="0" w:line="240" w:lineRule="auto"/>
              <w:ind w:left="79"/>
              <w:jc w:val="center"/>
              <w:rPr>
                <w:rFonts w:cs="Times New Roman"/>
                <w:b/>
                <w:color w:val="000000" w:themeColor="text1"/>
                <w:spacing w:val="-8"/>
                <w:sz w:val="24"/>
                <w:szCs w:val="24"/>
              </w:rPr>
            </w:pPr>
            <w:r w:rsidRPr="001E31BC">
              <w:rPr>
                <w:rFonts w:cs="Times New Roman"/>
                <w:b/>
                <w:color w:val="000000" w:themeColor="text1"/>
                <w:spacing w:val="-8"/>
                <w:sz w:val="24"/>
                <w:szCs w:val="24"/>
              </w:rPr>
              <w:t>Thông hiểu</w:t>
            </w:r>
          </w:p>
        </w:tc>
        <w:tc>
          <w:tcPr>
            <w:tcW w:w="772" w:type="pct"/>
            <w:gridSpan w:val="2"/>
            <w:vAlign w:val="center"/>
          </w:tcPr>
          <w:p w:rsidR="00C45A13" w:rsidRPr="001E31BC" w:rsidRDefault="00C45A13" w:rsidP="001E31BC">
            <w:pPr>
              <w:spacing w:after="0" w:line="240" w:lineRule="auto"/>
              <w:ind w:left="79"/>
              <w:jc w:val="center"/>
              <w:rPr>
                <w:rFonts w:cs="Times New Roman"/>
                <w:b/>
                <w:color w:val="000000" w:themeColor="text1"/>
                <w:spacing w:val="-8"/>
                <w:sz w:val="24"/>
                <w:szCs w:val="24"/>
              </w:rPr>
            </w:pPr>
            <w:r w:rsidRPr="001E31BC">
              <w:rPr>
                <w:rFonts w:cs="Times New Roman"/>
                <w:b/>
                <w:color w:val="000000" w:themeColor="text1"/>
                <w:spacing w:val="-8"/>
                <w:sz w:val="24"/>
                <w:szCs w:val="24"/>
              </w:rPr>
              <w:t>Vận dụng</w:t>
            </w:r>
          </w:p>
        </w:tc>
        <w:tc>
          <w:tcPr>
            <w:tcW w:w="775" w:type="pct"/>
            <w:gridSpan w:val="2"/>
            <w:vAlign w:val="center"/>
          </w:tcPr>
          <w:p w:rsidR="00C45A13" w:rsidRPr="001E31BC" w:rsidRDefault="00C45A13" w:rsidP="001E31BC">
            <w:pPr>
              <w:spacing w:after="0" w:line="240" w:lineRule="auto"/>
              <w:ind w:left="79"/>
              <w:jc w:val="center"/>
              <w:rPr>
                <w:rFonts w:cs="Times New Roman"/>
                <w:b/>
                <w:color w:val="000000" w:themeColor="text1"/>
                <w:spacing w:val="-8"/>
                <w:sz w:val="24"/>
                <w:szCs w:val="24"/>
              </w:rPr>
            </w:pPr>
            <w:r w:rsidRPr="001E31BC">
              <w:rPr>
                <w:rFonts w:cs="Times New Roman"/>
                <w:b/>
                <w:color w:val="000000" w:themeColor="text1"/>
                <w:spacing w:val="-8"/>
                <w:sz w:val="24"/>
                <w:szCs w:val="24"/>
              </w:rPr>
              <w:t>Vận dụng cao</w:t>
            </w:r>
          </w:p>
        </w:tc>
        <w:tc>
          <w:tcPr>
            <w:tcW w:w="433" w:type="pct"/>
            <w:vAlign w:val="center"/>
          </w:tcPr>
          <w:p w:rsidR="00C45A13" w:rsidRPr="001E31BC" w:rsidRDefault="00C45A13" w:rsidP="001E31BC">
            <w:pPr>
              <w:spacing w:after="0" w:line="240" w:lineRule="auto"/>
              <w:ind w:left="51"/>
              <w:jc w:val="center"/>
              <w:rPr>
                <w:rFonts w:cs="Times New Roman"/>
                <w:b/>
                <w:color w:val="000000" w:themeColor="text1"/>
                <w:spacing w:val="-8"/>
                <w:sz w:val="24"/>
                <w:szCs w:val="24"/>
              </w:rPr>
            </w:pPr>
          </w:p>
        </w:tc>
      </w:tr>
      <w:tr w:rsidR="009637EF" w:rsidRPr="001E31BC" w:rsidTr="009637EF">
        <w:trPr>
          <w:jc w:val="center"/>
        </w:trPr>
        <w:tc>
          <w:tcPr>
            <w:tcW w:w="540" w:type="pct"/>
            <w:vMerge/>
            <w:vAlign w:val="center"/>
          </w:tcPr>
          <w:p w:rsidR="00C45A13" w:rsidRPr="001E31BC" w:rsidRDefault="00C45A13" w:rsidP="001E31BC">
            <w:pPr>
              <w:spacing w:after="0" w:line="240" w:lineRule="auto"/>
              <w:ind w:left="-4"/>
              <w:rPr>
                <w:rFonts w:cs="Times New Roman"/>
                <w:b/>
                <w:color w:val="000000" w:themeColor="text1"/>
                <w:spacing w:val="-8"/>
                <w:sz w:val="24"/>
                <w:szCs w:val="24"/>
              </w:rPr>
            </w:pPr>
          </w:p>
        </w:tc>
        <w:tc>
          <w:tcPr>
            <w:tcW w:w="808" w:type="pct"/>
            <w:vMerge/>
            <w:vAlign w:val="center"/>
          </w:tcPr>
          <w:p w:rsidR="00C45A13" w:rsidRPr="001E31BC" w:rsidRDefault="00C45A13" w:rsidP="001E31BC">
            <w:pPr>
              <w:spacing w:after="0" w:line="240" w:lineRule="auto"/>
              <w:ind w:left="62"/>
              <w:rPr>
                <w:rFonts w:cs="Times New Roman"/>
                <w:b/>
                <w:color w:val="000000" w:themeColor="text1"/>
                <w:spacing w:val="-8"/>
                <w:sz w:val="24"/>
                <w:szCs w:val="24"/>
              </w:rPr>
            </w:pPr>
          </w:p>
        </w:tc>
        <w:tc>
          <w:tcPr>
            <w:tcW w:w="515" w:type="pct"/>
            <w:vAlign w:val="center"/>
          </w:tcPr>
          <w:p w:rsidR="00C45A13" w:rsidRPr="001E31BC" w:rsidRDefault="00C45A13" w:rsidP="001E31BC">
            <w:pPr>
              <w:spacing w:after="0" w:line="240" w:lineRule="auto"/>
              <w:ind w:left="79"/>
              <w:rPr>
                <w:rFonts w:cs="Times New Roman"/>
                <w:b/>
                <w:color w:val="000000" w:themeColor="text1"/>
                <w:spacing w:val="-8"/>
                <w:sz w:val="24"/>
                <w:szCs w:val="24"/>
              </w:rPr>
            </w:pPr>
            <w:r w:rsidRPr="001E31BC">
              <w:rPr>
                <w:rFonts w:cs="Times New Roman"/>
                <w:b/>
                <w:color w:val="000000" w:themeColor="text1"/>
                <w:spacing w:val="-8"/>
                <w:sz w:val="24"/>
                <w:szCs w:val="24"/>
              </w:rPr>
              <w:t>TNKQ</w:t>
            </w:r>
          </w:p>
        </w:tc>
        <w:tc>
          <w:tcPr>
            <w:tcW w:w="356" w:type="pct"/>
            <w:vAlign w:val="center"/>
          </w:tcPr>
          <w:p w:rsidR="00C45A13" w:rsidRPr="001E31BC" w:rsidRDefault="00C45A13" w:rsidP="001E31BC">
            <w:pPr>
              <w:spacing w:after="0" w:line="240" w:lineRule="auto"/>
              <w:ind w:left="79"/>
              <w:rPr>
                <w:rFonts w:cs="Times New Roman"/>
                <w:b/>
                <w:color w:val="000000" w:themeColor="text1"/>
                <w:spacing w:val="-8"/>
                <w:sz w:val="24"/>
                <w:szCs w:val="24"/>
              </w:rPr>
            </w:pPr>
            <w:r w:rsidRPr="001E31BC">
              <w:rPr>
                <w:rFonts w:cs="Times New Roman"/>
                <w:b/>
                <w:color w:val="000000" w:themeColor="text1"/>
                <w:spacing w:val="-8"/>
                <w:sz w:val="24"/>
                <w:szCs w:val="24"/>
              </w:rPr>
              <w:t>TL</w:t>
            </w:r>
          </w:p>
        </w:tc>
        <w:tc>
          <w:tcPr>
            <w:tcW w:w="447" w:type="pct"/>
            <w:vAlign w:val="center"/>
          </w:tcPr>
          <w:p w:rsidR="00C45A13" w:rsidRPr="001E31BC" w:rsidRDefault="00C45A13" w:rsidP="001E31BC">
            <w:pPr>
              <w:spacing w:after="0" w:line="240" w:lineRule="auto"/>
              <w:ind w:left="79"/>
              <w:rPr>
                <w:rFonts w:cs="Times New Roman"/>
                <w:b/>
                <w:color w:val="000000" w:themeColor="text1"/>
                <w:spacing w:val="-8"/>
                <w:sz w:val="24"/>
                <w:szCs w:val="24"/>
              </w:rPr>
            </w:pPr>
            <w:r w:rsidRPr="001E31BC">
              <w:rPr>
                <w:rFonts w:cs="Times New Roman"/>
                <w:b/>
                <w:color w:val="000000" w:themeColor="text1"/>
                <w:spacing w:val="-8"/>
                <w:sz w:val="24"/>
                <w:szCs w:val="24"/>
              </w:rPr>
              <w:t>TNKQ</w:t>
            </w:r>
          </w:p>
        </w:tc>
        <w:tc>
          <w:tcPr>
            <w:tcW w:w="354" w:type="pct"/>
            <w:vAlign w:val="center"/>
          </w:tcPr>
          <w:p w:rsidR="00C45A13" w:rsidRPr="001E31BC" w:rsidRDefault="00C45A13" w:rsidP="001E31BC">
            <w:pPr>
              <w:spacing w:after="0" w:line="240" w:lineRule="auto"/>
              <w:ind w:left="79"/>
              <w:rPr>
                <w:rFonts w:cs="Times New Roman"/>
                <w:b/>
                <w:color w:val="000000" w:themeColor="text1"/>
                <w:spacing w:val="-8"/>
                <w:sz w:val="24"/>
                <w:szCs w:val="24"/>
              </w:rPr>
            </w:pPr>
            <w:r w:rsidRPr="001E31BC">
              <w:rPr>
                <w:rFonts w:cs="Times New Roman"/>
                <w:b/>
                <w:color w:val="000000" w:themeColor="text1"/>
                <w:spacing w:val="-8"/>
                <w:sz w:val="24"/>
                <w:szCs w:val="24"/>
              </w:rPr>
              <w:t>TL</w:t>
            </w:r>
          </w:p>
        </w:tc>
        <w:tc>
          <w:tcPr>
            <w:tcW w:w="450" w:type="pct"/>
            <w:vAlign w:val="center"/>
          </w:tcPr>
          <w:p w:rsidR="00C45A13" w:rsidRPr="001E31BC" w:rsidRDefault="00C45A13" w:rsidP="001E31BC">
            <w:pPr>
              <w:spacing w:after="0" w:line="240" w:lineRule="auto"/>
              <w:ind w:left="79"/>
              <w:rPr>
                <w:rFonts w:cs="Times New Roman"/>
                <w:b/>
                <w:color w:val="000000" w:themeColor="text1"/>
                <w:spacing w:val="-8"/>
                <w:sz w:val="24"/>
                <w:szCs w:val="24"/>
              </w:rPr>
            </w:pPr>
            <w:r w:rsidRPr="001E31BC">
              <w:rPr>
                <w:rFonts w:cs="Times New Roman"/>
                <w:b/>
                <w:color w:val="000000" w:themeColor="text1"/>
                <w:spacing w:val="-8"/>
                <w:sz w:val="24"/>
                <w:szCs w:val="24"/>
              </w:rPr>
              <w:t>TNKQ</w:t>
            </w:r>
          </w:p>
        </w:tc>
        <w:tc>
          <w:tcPr>
            <w:tcW w:w="322" w:type="pct"/>
            <w:vAlign w:val="center"/>
          </w:tcPr>
          <w:p w:rsidR="00C45A13" w:rsidRPr="001E31BC" w:rsidRDefault="00C45A13" w:rsidP="001E31BC">
            <w:pPr>
              <w:spacing w:after="0" w:line="240" w:lineRule="auto"/>
              <w:ind w:left="79"/>
              <w:rPr>
                <w:rFonts w:cs="Times New Roman"/>
                <w:b/>
                <w:color w:val="000000" w:themeColor="text1"/>
                <w:spacing w:val="-8"/>
                <w:sz w:val="24"/>
                <w:szCs w:val="24"/>
              </w:rPr>
            </w:pPr>
            <w:r w:rsidRPr="001E31BC">
              <w:rPr>
                <w:rFonts w:cs="Times New Roman"/>
                <w:b/>
                <w:color w:val="000000" w:themeColor="text1"/>
                <w:spacing w:val="-8"/>
                <w:sz w:val="24"/>
                <w:szCs w:val="24"/>
              </w:rPr>
              <w:t>TL</w:t>
            </w:r>
          </w:p>
        </w:tc>
        <w:tc>
          <w:tcPr>
            <w:tcW w:w="451" w:type="pct"/>
            <w:vAlign w:val="center"/>
          </w:tcPr>
          <w:p w:rsidR="00C45A13" w:rsidRPr="001E31BC" w:rsidRDefault="00C45A13" w:rsidP="001E31BC">
            <w:pPr>
              <w:spacing w:after="0" w:line="240" w:lineRule="auto"/>
              <w:ind w:left="79"/>
              <w:rPr>
                <w:rFonts w:cs="Times New Roman"/>
                <w:b/>
                <w:color w:val="000000" w:themeColor="text1"/>
                <w:spacing w:val="-8"/>
                <w:sz w:val="24"/>
                <w:szCs w:val="24"/>
              </w:rPr>
            </w:pPr>
            <w:r w:rsidRPr="001E31BC">
              <w:rPr>
                <w:rFonts w:cs="Times New Roman"/>
                <w:b/>
                <w:color w:val="000000" w:themeColor="text1"/>
                <w:spacing w:val="-8"/>
                <w:sz w:val="24"/>
                <w:szCs w:val="24"/>
              </w:rPr>
              <w:t>TNKQ</w:t>
            </w:r>
          </w:p>
        </w:tc>
        <w:tc>
          <w:tcPr>
            <w:tcW w:w="324" w:type="pct"/>
            <w:vAlign w:val="center"/>
          </w:tcPr>
          <w:p w:rsidR="00C45A13" w:rsidRPr="001E31BC" w:rsidRDefault="00C45A13" w:rsidP="001E31BC">
            <w:pPr>
              <w:spacing w:after="0" w:line="240" w:lineRule="auto"/>
              <w:ind w:left="79"/>
              <w:rPr>
                <w:rFonts w:cs="Times New Roman"/>
                <w:b/>
                <w:color w:val="000000" w:themeColor="text1"/>
                <w:spacing w:val="-8"/>
                <w:sz w:val="24"/>
                <w:szCs w:val="24"/>
              </w:rPr>
            </w:pPr>
            <w:r w:rsidRPr="001E31BC">
              <w:rPr>
                <w:rFonts w:cs="Times New Roman"/>
                <w:b/>
                <w:color w:val="000000" w:themeColor="text1"/>
                <w:spacing w:val="-8"/>
                <w:sz w:val="24"/>
                <w:szCs w:val="24"/>
              </w:rPr>
              <w:t>TL</w:t>
            </w:r>
          </w:p>
        </w:tc>
        <w:tc>
          <w:tcPr>
            <w:tcW w:w="433" w:type="pct"/>
            <w:vAlign w:val="center"/>
          </w:tcPr>
          <w:p w:rsidR="00C45A13" w:rsidRPr="001E31BC" w:rsidRDefault="00C45A13" w:rsidP="001E31BC">
            <w:pPr>
              <w:spacing w:after="0" w:line="240" w:lineRule="auto"/>
              <w:ind w:left="51"/>
              <w:rPr>
                <w:rFonts w:cs="Times New Roman"/>
                <w:b/>
                <w:color w:val="000000" w:themeColor="text1"/>
                <w:spacing w:val="-8"/>
                <w:sz w:val="24"/>
                <w:szCs w:val="24"/>
              </w:rPr>
            </w:pPr>
          </w:p>
        </w:tc>
      </w:tr>
      <w:tr w:rsidR="009637EF" w:rsidRPr="001E31BC" w:rsidTr="009637EF">
        <w:trPr>
          <w:trHeight w:val="2880"/>
          <w:jc w:val="center"/>
        </w:trPr>
        <w:tc>
          <w:tcPr>
            <w:tcW w:w="540" w:type="pct"/>
            <w:vMerge w:val="restart"/>
          </w:tcPr>
          <w:p w:rsidR="00C45A13" w:rsidRPr="001E31BC" w:rsidRDefault="00C45A13" w:rsidP="001E31BC">
            <w:pPr>
              <w:spacing w:after="0" w:line="240" w:lineRule="auto"/>
              <w:ind w:left="-4"/>
              <w:rPr>
                <w:rFonts w:cs="Times New Roman"/>
                <w:b/>
                <w:color w:val="000000" w:themeColor="text1"/>
                <w:spacing w:val="-8"/>
                <w:sz w:val="24"/>
                <w:szCs w:val="24"/>
              </w:rPr>
            </w:pPr>
            <w:r w:rsidRPr="001E31BC">
              <w:rPr>
                <w:rFonts w:cs="Times New Roman"/>
                <w:b/>
                <w:color w:val="000000" w:themeColor="text1"/>
                <w:spacing w:val="-8"/>
                <w:sz w:val="24"/>
                <w:szCs w:val="24"/>
              </w:rPr>
              <w:t>Chương I: Cuộc kháng chiến chống thực dân Pháp từ năm 1858 đến cuối thế kỉ XIX</w:t>
            </w:r>
          </w:p>
        </w:tc>
        <w:tc>
          <w:tcPr>
            <w:tcW w:w="808" w:type="pct"/>
          </w:tcPr>
          <w:p w:rsidR="00C45A13" w:rsidRPr="001E31BC" w:rsidRDefault="00C45A13" w:rsidP="001E31BC">
            <w:pPr>
              <w:spacing w:after="0" w:line="240" w:lineRule="auto"/>
              <w:ind w:left="62"/>
              <w:rPr>
                <w:rFonts w:cs="Times New Roman"/>
                <w:color w:val="000000" w:themeColor="text1"/>
                <w:spacing w:val="-8"/>
                <w:sz w:val="24"/>
                <w:szCs w:val="24"/>
              </w:rPr>
            </w:pPr>
            <w:r w:rsidRPr="001E31BC">
              <w:rPr>
                <w:rFonts w:cs="Times New Roman"/>
                <w:color w:val="000000" w:themeColor="text1"/>
                <w:spacing w:val="-8"/>
                <w:sz w:val="24"/>
                <w:szCs w:val="24"/>
              </w:rPr>
              <w:t>1. Cuộc kháng chiến từ 1858-1873</w:t>
            </w:r>
          </w:p>
          <w:p w:rsidR="00C45A13" w:rsidRPr="001E31BC" w:rsidRDefault="00C45A13" w:rsidP="001E31BC">
            <w:pPr>
              <w:spacing w:after="0" w:line="240" w:lineRule="auto"/>
              <w:ind w:left="62"/>
              <w:rPr>
                <w:rFonts w:cs="Times New Roman"/>
                <w:color w:val="000000" w:themeColor="text1"/>
                <w:spacing w:val="-8"/>
                <w:sz w:val="24"/>
                <w:szCs w:val="24"/>
              </w:rPr>
            </w:pPr>
            <w:r w:rsidRPr="001E31BC">
              <w:rPr>
                <w:rFonts w:cs="Times New Roman"/>
                <w:color w:val="000000" w:themeColor="text1"/>
                <w:spacing w:val="-8"/>
                <w:sz w:val="24"/>
                <w:szCs w:val="24"/>
              </w:rPr>
              <w:t>2. Kháng chiến lan rộng ra toàn quốc (1873-1884)</w:t>
            </w:r>
          </w:p>
          <w:p w:rsidR="00C45A13" w:rsidRPr="001E31BC" w:rsidRDefault="00C45A13" w:rsidP="001E31BC">
            <w:pPr>
              <w:spacing w:after="0" w:line="240" w:lineRule="auto"/>
              <w:ind w:left="62"/>
              <w:rPr>
                <w:rFonts w:cs="Times New Roman"/>
                <w:color w:val="000000" w:themeColor="text1"/>
                <w:spacing w:val="-8"/>
                <w:sz w:val="24"/>
                <w:szCs w:val="24"/>
              </w:rPr>
            </w:pPr>
            <w:r w:rsidRPr="001E31BC">
              <w:rPr>
                <w:rFonts w:cs="Times New Roman"/>
                <w:color w:val="000000" w:themeColor="text1"/>
                <w:spacing w:val="-8"/>
                <w:sz w:val="24"/>
                <w:szCs w:val="24"/>
              </w:rPr>
              <w:t>3. Phong trào kháng chiến chống Pháp trong những năm cuối thế kỉ XIX</w:t>
            </w:r>
          </w:p>
        </w:tc>
        <w:tc>
          <w:tcPr>
            <w:tcW w:w="515" w:type="pct"/>
            <w:vAlign w:val="center"/>
          </w:tcPr>
          <w:p w:rsidR="00C45A13" w:rsidRDefault="009637EF"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4C</w:t>
            </w:r>
          </w:p>
          <w:p w:rsidR="009637EF" w:rsidRPr="001E31BC" w:rsidRDefault="009637EF"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1đ</w:t>
            </w:r>
          </w:p>
        </w:tc>
        <w:tc>
          <w:tcPr>
            <w:tcW w:w="356"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447"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354"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450"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322"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451"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324"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433" w:type="pct"/>
            <w:vAlign w:val="center"/>
          </w:tcPr>
          <w:p w:rsidR="00C45A13" w:rsidRDefault="00765453" w:rsidP="001E31BC">
            <w:pPr>
              <w:spacing w:after="0" w:line="240" w:lineRule="auto"/>
              <w:ind w:left="51" w:right="-101"/>
              <w:jc w:val="center"/>
              <w:rPr>
                <w:rFonts w:cs="Times New Roman"/>
                <w:b/>
                <w:i/>
                <w:color w:val="000000" w:themeColor="text1"/>
                <w:spacing w:val="-8"/>
                <w:sz w:val="24"/>
                <w:szCs w:val="24"/>
              </w:rPr>
            </w:pPr>
            <w:r>
              <w:rPr>
                <w:rFonts w:cs="Times New Roman"/>
                <w:b/>
                <w:i/>
                <w:color w:val="000000" w:themeColor="text1"/>
                <w:spacing w:val="-8"/>
                <w:sz w:val="24"/>
                <w:szCs w:val="24"/>
              </w:rPr>
              <w:t>4C</w:t>
            </w:r>
          </w:p>
          <w:p w:rsidR="00765453" w:rsidRPr="001E31BC" w:rsidRDefault="00765453" w:rsidP="001E31BC">
            <w:pPr>
              <w:spacing w:after="0" w:line="240" w:lineRule="auto"/>
              <w:ind w:left="51" w:right="-101"/>
              <w:jc w:val="center"/>
              <w:rPr>
                <w:rFonts w:cs="Times New Roman"/>
                <w:b/>
                <w:i/>
                <w:color w:val="000000" w:themeColor="text1"/>
                <w:spacing w:val="-8"/>
                <w:sz w:val="24"/>
                <w:szCs w:val="24"/>
              </w:rPr>
            </w:pPr>
            <w:r>
              <w:rPr>
                <w:rFonts w:cs="Times New Roman"/>
                <w:b/>
                <w:i/>
                <w:color w:val="000000" w:themeColor="text1"/>
                <w:spacing w:val="-8"/>
                <w:sz w:val="24"/>
                <w:szCs w:val="24"/>
              </w:rPr>
              <w:t>1đ</w:t>
            </w:r>
          </w:p>
        </w:tc>
      </w:tr>
      <w:tr w:rsidR="009637EF" w:rsidRPr="001E31BC" w:rsidTr="009637EF">
        <w:trPr>
          <w:trHeight w:val="1404"/>
          <w:jc w:val="center"/>
        </w:trPr>
        <w:tc>
          <w:tcPr>
            <w:tcW w:w="540" w:type="pct"/>
            <w:vMerge/>
          </w:tcPr>
          <w:p w:rsidR="00C45A13" w:rsidRPr="001E31BC" w:rsidRDefault="00C45A13" w:rsidP="001E31BC">
            <w:pPr>
              <w:spacing w:after="0" w:line="240" w:lineRule="auto"/>
              <w:ind w:left="-4"/>
              <w:rPr>
                <w:rFonts w:cs="Times New Roman"/>
                <w:b/>
                <w:color w:val="000000" w:themeColor="text1"/>
                <w:spacing w:val="-8"/>
                <w:sz w:val="24"/>
                <w:szCs w:val="24"/>
              </w:rPr>
            </w:pPr>
          </w:p>
        </w:tc>
        <w:tc>
          <w:tcPr>
            <w:tcW w:w="808" w:type="pct"/>
          </w:tcPr>
          <w:p w:rsidR="00C45A13" w:rsidRPr="001E31BC" w:rsidRDefault="00C45A13" w:rsidP="001E31BC">
            <w:pPr>
              <w:spacing w:after="0" w:line="240" w:lineRule="auto"/>
              <w:ind w:left="62"/>
              <w:rPr>
                <w:rFonts w:cs="Times New Roman"/>
                <w:color w:val="000000" w:themeColor="text1"/>
                <w:spacing w:val="-8"/>
                <w:sz w:val="24"/>
                <w:szCs w:val="24"/>
              </w:rPr>
            </w:pPr>
            <w:r w:rsidRPr="001E31BC">
              <w:rPr>
                <w:rFonts w:cs="Times New Roman"/>
                <w:color w:val="000000" w:themeColor="text1"/>
                <w:spacing w:val="-8"/>
                <w:sz w:val="24"/>
                <w:szCs w:val="24"/>
              </w:rPr>
              <w:t>4. Khởi nghĩa Yên Thế vào phong trào chống Pháp của đồng bào miền núi cuối TK XIX</w:t>
            </w:r>
          </w:p>
        </w:tc>
        <w:tc>
          <w:tcPr>
            <w:tcW w:w="515" w:type="pct"/>
            <w:vAlign w:val="center"/>
          </w:tcPr>
          <w:p w:rsidR="00C45A13" w:rsidRDefault="009637EF"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3C</w:t>
            </w:r>
          </w:p>
          <w:p w:rsidR="009637EF" w:rsidRPr="001E31BC" w:rsidRDefault="009637EF"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0,75đ</w:t>
            </w:r>
          </w:p>
        </w:tc>
        <w:tc>
          <w:tcPr>
            <w:tcW w:w="356"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447" w:type="pct"/>
            <w:vAlign w:val="center"/>
          </w:tcPr>
          <w:p w:rsidR="00C45A13" w:rsidRDefault="009637EF"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2C</w:t>
            </w:r>
          </w:p>
          <w:p w:rsidR="009637EF" w:rsidRPr="001E31BC" w:rsidRDefault="009637EF"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0,5đ</w:t>
            </w:r>
          </w:p>
        </w:tc>
        <w:tc>
          <w:tcPr>
            <w:tcW w:w="354"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450" w:type="pct"/>
            <w:vAlign w:val="center"/>
          </w:tcPr>
          <w:p w:rsidR="00C45A13" w:rsidRDefault="009637EF"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1C</w:t>
            </w:r>
          </w:p>
          <w:p w:rsidR="009637EF" w:rsidRPr="001E31BC" w:rsidRDefault="009637EF"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0,25đ</w:t>
            </w:r>
          </w:p>
        </w:tc>
        <w:tc>
          <w:tcPr>
            <w:tcW w:w="322"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451"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324"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433" w:type="pct"/>
            <w:vAlign w:val="center"/>
          </w:tcPr>
          <w:p w:rsidR="00C45A13" w:rsidRDefault="00765453" w:rsidP="001E31BC">
            <w:pPr>
              <w:spacing w:after="0" w:line="240" w:lineRule="auto"/>
              <w:ind w:left="51" w:right="-101"/>
              <w:jc w:val="center"/>
              <w:rPr>
                <w:rFonts w:cs="Times New Roman"/>
                <w:b/>
                <w:i/>
                <w:color w:val="000000" w:themeColor="text1"/>
                <w:spacing w:val="-8"/>
                <w:sz w:val="24"/>
                <w:szCs w:val="24"/>
              </w:rPr>
            </w:pPr>
            <w:r>
              <w:rPr>
                <w:rFonts w:cs="Times New Roman"/>
                <w:b/>
                <w:i/>
                <w:color w:val="000000" w:themeColor="text1"/>
                <w:spacing w:val="-8"/>
                <w:sz w:val="24"/>
                <w:szCs w:val="24"/>
              </w:rPr>
              <w:t>6C</w:t>
            </w:r>
          </w:p>
          <w:p w:rsidR="00765453" w:rsidRPr="001E31BC" w:rsidRDefault="00765453" w:rsidP="001E31BC">
            <w:pPr>
              <w:spacing w:after="0" w:line="240" w:lineRule="auto"/>
              <w:ind w:left="51" w:right="-101"/>
              <w:jc w:val="center"/>
              <w:rPr>
                <w:rFonts w:cs="Times New Roman"/>
                <w:b/>
                <w:i/>
                <w:color w:val="000000" w:themeColor="text1"/>
                <w:spacing w:val="-8"/>
                <w:sz w:val="24"/>
                <w:szCs w:val="24"/>
              </w:rPr>
            </w:pPr>
            <w:r>
              <w:rPr>
                <w:rFonts w:cs="Times New Roman"/>
                <w:b/>
                <w:i/>
                <w:color w:val="000000" w:themeColor="text1"/>
                <w:spacing w:val="-8"/>
                <w:sz w:val="24"/>
                <w:szCs w:val="24"/>
              </w:rPr>
              <w:t>1,5đ</w:t>
            </w:r>
          </w:p>
        </w:tc>
      </w:tr>
      <w:tr w:rsidR="009637EF" w:rsidRPr="001E31BC" w:rsidTr="009637EF">
        <w:trPr>
          <w:trHeight w:val="843"/>
          <w:jc w:val="center"/>
        </w:trPr>
        <w:tc>
          <w:tcPr>
            <w:tcW w:w="540" w:type="pct"/>
            <w:vMerge/>
          </w:tcPr>
          <w:p w:rsidR="00C45A13" w:rsidRPr="001E31BC" w:rsidRDefault="00C45A13" w:rsidP="001E31BC">
            <w:pPr>
              <w:spacing w:after="0" w:line="240" w:lineRule="auto"/>
              <w:ind w:left="-4"/>
              <w:rPr>
                <w:rFonts w:cs="Times New Roman"/>
                <w:b/>
                <w:color w:val="000000" w:themeColor="text1"/>
                <w:spacing w:val="-8"/>
                <w:sz w:val="24"/>
                <w:szCs w:val="24"/>
              </w:rPr>
            </w:pPr>
          </w:p>
        </w:tc>
        <w:tc>
          <w:tcPr>
            <w:tcW w:w="808" w:type="pct"/>
          </w:tcPr>
          <w:p w:rsidR="00C45A13" w:rsidRPr="001E31BC" w:rsidRDefault="00C45A13" w:rsidP="001E31BC">
            <w:pPr>
              <w:spacing w:after="0" w:line="240" w:lineRule="auto"/>
              <w:ind w:left="62"/>
              <w:rPr>
                <w:rFonts w:cs="Times New Roman"/>
                <w:color w:val="000000" w:themeColor="text1"/>
                <w:spacing w:val="-8"/>
                <w:sz w:val="24"/>
                <w:szCs w:val="24"/>
              </w:rPr>
            </w:pPr>
            <w:r w:rsidRPr="001E31BC">
              <w:rPr>
                <w:rFonts w:cs="Times New Roman"/>
                <w:color w:val="000000" w:themeColor="text1"/>
                <w:spacing w:val="-8"/>
                <w:sz w:val="24"/>
                <w:szCs w:val="24"/>
              </w:rPr>
              <w:t>5. Trào lưu cải cách duy tân ở Việt Nam nửa cuối TK XIX</w:t>
            </w:r>
          </w:p>
        </w:tc>
        <w:tc>
          <w:tcPr>
            <w:tcW w:w="515"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356"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447" w:type="pct"/>
            <w:vAlign w:val="center"/>
          </w:tcPr>
          <w:p w:rsidR="00765453" w:rsidRDefault="00765453" w:rsidP="00765453">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2C</w:t>
            </w:r>
          </w:p>
          <w:p w:rsidR="00C45A13" w:rsidRPr="001E31BC" w:rsidRDefault="00765453" w:rsidP="00765453">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0,5đ</w:t>
            </w:r>
          </w:p>
        </w:tc>
        <w:tc>
          <w:tcPr>
            <w:tcW w:w="354" w:type="pct"/>
            <w:vAlign w:val="center"/>
          </w:tcPr>
          <w:p w:rsidR="005A35C2" w:rsidRDefault="005A35C2" w:rsidP="005A35C2">
            <w:pPr>
              <w:spacing w:after="0" w:line="240" w:lineRule="auto"/>
              <w:ind w:left="34"/>
              <w:rPr>
                <w:rFonts w:cs="Times New Roman"/>
                <w:color w:val="000000" w:themeColor="text1"/>
                <w:spacing w:val="-8"/>
                <w:sz w:val="24"/>
                <w:szCs w:val="24"/>
              </w:rPr>
            </w:pPr>
            <w:r>
              <w:rPr>
                <w:rFonts w:cs="Times New Roman"/>
                <w:color w:val="000000" w:themeColor="text1"/>
                <w:spacing w:val="-8"/>
                <w:sz w:val="24"/>
                <w:szCs w:val="24"/>
              </w:rPr>
              <w:t>1/2C</w:t>
            </w:r>
          </w:p>
          <w:p w:rsidR="00C45A13" w:rsidRPr="001E31BC" w:rsidRDefault="005A35C2" w:rsidP="005A35C2">
            <w:pPr>
              <w:spacing w:after="0" w:line="240" w:lineRule="auto"/>
              <w:ind w:left="79" w:right="-273"/>
              <w:rPr>
                <w:rFonts w:cs="Times New Roman"/>
                <w:color w:val="000000" w:themeColor="text1"/>
                <w:spacing w:val="-8"/>
                <w:sz w:val="24"/>
                <w:szCs w:val="24"/>
              </w:rPr>
            </w:pPr>
            <w:r>
              <w:rPr>
                <w:rFonts w:cs="Times New Roman"/>
                <w:color w:val="000000" w:themeColor="text1"/>
                <w:spacing w:val="-8"/>
                <w:sz w:val="24"/>
                <w:szCs w:val="24"/>
              </w:rPr>
              <w:t>1đ</w:t>
            </w:r>
          </w:p>
        </w:tc>
        <w:tc>
          <w:tcPr>
            <w:tcW w:w="450" w:type="pct"/>
            <w:vAlign w:val="center"/>
          </w:tcPr>
          <w:p w:rsidR="00765453" w:rsidRDefault="00765453" w:rsidP="00765453">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2C</w:t>
            </w:r>
          </w:p>
          <w:p w:rsidR="00C45A13" w:rsidRPr="001E31BC" w:rsidRDefault="00765453" w:rsidP="00765453">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0,5đ</w:t>
            </w:r>
          </w:p>
        </w:tc>
        <w:tc>
          <w:tcPr>
            <w:tcW w:w="322"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451"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324" w:type="pct"/>
            <w:vAlign w:val="center"/>
          </w:tcPr>
          <w:p w:rsidR="005A35C2" w:rsidRDefault="005A35C2" w:rsidP="005A35C2">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1/2C</w:t>
            </w:r>
          </w:p>
          <w:p w:rsidR="00C45A13" w:rsidRPr="001E31BC" w:rsidRDefault="005A35C2"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1đ</w:t>
            </w:r>
          </w:p>
        </w:tc>
        <w:tc>
          <w:tcPr>
            <w:tcW w:w="433" w:type="pct"/>
            <w:vAlign w:val="center"/>
          </w:tcPr>
          <w:p w:rsidR="00C45A13" w:rsidRDefault="00765453" w:rsidP="001E31BC">
            <w:pPr>
              <w:spacing w:after="0" w:line="240" w:lineRule="auto"/>
              <w:ind w:left="51" w:right="-101"/>
              <w:jc w:val="center"/>
              <w:rPr>
                <w:rFonts w:cs="Times New Roman"/>
                <w:b/>
                <w:i/>
                <w:color w:val="000000" w:themeColor="text1"/>
                <w:spacing w:val="-8"/>
                <w:sz w:val="24"/>
                <w:szCs w:val="24"/>
              </w:rPr>
            </w:pPr>
            <w:r>
              <w:rPr>
                <w:rFonts w:cs="Times New Roman"/>
                <w:b/>
                <w:i/>
                <w:color w:val="000000" w:themeColor="text1"/>
                <w:spacing w:val="-8"/>
                <w:sz w:val="24"/>
                <w:szCs w:val="24"/>
              </w:rPr>
              <w:t>5C</w:t>
            </w:r>
          </w:p>
          <w:p w:rsidR="00765453" w:rsidRPr="001E31BC" w:rsidRDefault="00765453" w:rsidP="001E31BC">
            <w:pPr>
              <w:spacing w:after="0" w:line="240" w:lineRule="auto"/>
              <w:ind w:left="51" w:right="-101"/>
              <w:jc w:val="center"/>
              <w:rPr>
                <w:rFonts w:cs="Times New Roman"/>
                <w:b/>
                <w:i/>
                <w:color w:val="000000" w:themeColor="text1"/>
                <w:spacing w:val="-8"/>
                <w:sz w:val="24"/>
                <w:szCs w:val="24"/>
              </w:rPr>
            </w:pPr>
            <w:r>
              <w:rPr>
                <w:rFonts w:cs="Times New Roman"/>
                <w:b/>
                <w:i/>
                <w:color w:val="000000" w:themeColor="text1"/>
                <w:spacing w:val="-8"/>
                <w:sz w:val="24"/>
                <w:szCs w:val="24"/>
              </w:rPr>
              <w:t>3đ</w:t>
            </w:r>
          </w:p>
        </w:tc>
      </w:tr>
      <w:tr w:rsidR="009637EF" w:rsidRPr="001E31BC" w:rsidTr="009637EF">
        <w:trPr>
          <w:trHeight w:val="2129"/>
          <w:jc w:val="center"/>
        </w:trPr>
        <w:tc>
          <w:tcPr>
            <w:tcW w:w="540" w:type="pct"/>
          </w:tcPr>
          <w:p w:rsidR="00C45A13" w:rsidRPr="001E31BC" w:rsidRDefault="00C45A13" w:rsidP="001E31BC">
            <w:pPr>
              <w:spacing w:after="0" w:line="240" w:lineRule="auto"/>
              <w:ind w:left="-4" w:right="-113"/>
              <w:rPr>
                <w:rFonts w:cs="Times New Roman"/>
                <w:b/>
                <w:color w:val="000000" w:themeColor="text1"/>
                <w:spacing w:val="-8"/>
                <w:sz w:val="24"/>
                <w:szCs w:val="24"/>
              </w:rPr>
            </w:pPr>
            <w:r w:rsidRPr="001E31BC">
              <w:rPr>
                <w:rFonts w:cs="Times New Roman"/>
                <w:b/>
                <w:color w:val="000000" w:themeColor="text1"/>
                <w:spacing w:val="-8"/>
                <w:sz w:val="24"/>
                <w:szCs w:val="24"/>
              </w:rPr>
              <w:lastRenderedPageBreak/>
              <w:t>Chương II: Xã hội Việt Nam từ năm 1897 đến năm 1918</w:t>
            </w:r>
          </w:p>
        </w:tc>
        <w:tc>
          <w:tcPr>
            <w:tcW w:w="808" w:type="pct"/>
          </w:tcPr>
          <w:p w:rsidR="00C45A13" w:rsidRPr="001E31BC" w:rsidRDefault="00C45A13" w:rsidP="001E31BC">
            <w:pPr>
              <w:pStyle w:val="ListParagraph"/>
              <w:spacing w:after="0" w:line="240" w:lineRule="auto"/>
              <w:ind w:left="62"/>
              <w:rPr>
                <w:rFonts w:cs="Times New Roman"/>
                <w:color w:val="000000" w:themeColor="text1"/>
                <w:spacing w:val="-8"/>
                <w:sz w:val="24"/>
                <w:szCs w:val="24"/>
              </w:rPr>
            </w:pPr>
            <w:r w:rsidRPr="001E31BC">
              <w:rPr>
                <w:rFonts w:cs="Times New Roman"/>
                <w:color w:val="000000" w:themeColor="text1"/>
                <w:spacing w:val="-8"/>
                <w:sz w:val="24"/>
                <w:szCs w:val="24"/>
              </w:rPr>
              <w:t xml:space="preserve">Chính sách khai thác thuộc địa của thực dân Pháp và những chuyển biến về kinh tế, xã hội ở Việt Nam </w:t>
            </w:r>
          </w:p>
        </w:tc>
        <w:tc>
          <w:tcPr>
            <w:tcW w:w="515" w:type="pct"/>
            <w:vAlign w:val="center"/>
          </w:tcPr>
          <w:p w:rsidR="00C45A13" w:rsidRDefault="00765453" w:rsidP="001E31BC">
            <w:pPr>
              <w:spacing w:after="0" w:line="240" w:lineRule="auto"/>
              <w:jc w:val="center"/>
              <w:rPr>
                <w:rFonts w:cs="Times New Roman"/>
                <w:color w:val="000000" w:themeColor="text1"/>
                <w:spacing w:val="-8"/>
                <w:sz w:val="24"/>
                <w:szCs w:val="24"/>
              </w:rPr>
            </w:pPr>
            <w:r>
              <w:rPr>
                <w:rFonts w:cs="Times New Roman"/>
                <w:color w:val="000000" w:themeColor="text1"/>
                <w:spacing w:val="-8"/>
                <w:sz w:val="24"/>
                <w:szCs w:val="24"/>
              </w:rPr>
              <w:t>1C</w:t>
            </w:r>
          </w:p>
          <w:p w:rsidR="00765453" w:rsidRPr="001E31BC" w:rsidRDefault="00765453" w:rsidP="001E31BC">
            <w:pPr>
              <w:spacing w:after="0" w:line="240" w:lineRule="auto"/>
              <w:jc w:val="center"/>
              <w:rPr>
                <w:rFonts w:cs="Times New Roman"/>
                <w:color w:val="000000" w:themeColor="text1"/>
                <w:spacing w:val="-8"/>
                <w:sz w:val="24"/>
                <w:szCs w:val="24"/>
              </w:rPr>
            </w:pPr>
            <w:r>
              <w:rPr>
                <w:rFonts w:cs="Times New Roman"/>
                <w:color w:val="000000" w:themeColor="text1"/>
                <w:spacing w:val="-8"/>
                <w:sz w:val="24"/>
                <w:szCs w:val="24"/>
              </w:rPr>
              <w:t>0,25đ</w:t>
            </w:r>
          </w:p>
        </w:tc>
        <w:tc>
          <w:tcPr>
            <w:tcW w:w="356" w:type="pct"/>
            <w:vAlign w:val="center"/>
          </w:tcPr>
          <w:p w:rsidR="009637EF" w:rsidRDefault="009637EF" w:rsidP="009637EF">
            <w:pPr>
              <w:spacing w:after="0" w:line="240" w:lineRule="auto"/>
              <w:ind w:left="34"/>
              <w:rPr>
                <w:rFonts w:cs="Times New Roman"/>
                <w:color w:val="000000" w:themeColor="text1"/>
                <w:spacing w:val="-8"/>
                <w:sz w:val="24"/>
                <w:szCs w:val="24"/>
              </w:rPr>
            </w:pPr>
            <w:r>
              <w:rPr>
                <w:rFonts w:cs="Times New Roman"/>
                <w:color w:val="000000" w:themeColor="text1"/>
                <w:spacing w:val="-8"/>
                <w:sz w:val="24"/>
                <w:szCs w:val="24"/>
              </w:rPr>
              <w:t>1/2C</w:t>
            </w:r>
          </w:p>
          <w:p w:rsidR="00C45A13" w:rsidRPr="001E31BC" w:rsidRDefault="009637EF" w:rsidP="009637EF">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2đ</w:t>
            </w:r>
          </w:p>
        </w:tc>
        <w:tc>
          <w:tcPr>
            <w:tcW w:w="447" w:type="pct"/>
            <w:vAlign w:val="center"/>
          </w:tcPr>
          <w:p w:rsidR="00C45A13" w:rsidRDefault="00765453"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4C</w:t>
            </w:r>
          </w:p>
          <w:p w:rsidR="00765453" w:rsidRPr="001E31BC" w:rsidRDefault="00765453"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1đ</w:t>
            </w:r>
          </w:p>
        </w:tc>
        <w:tc>
          <w:tcPr>
            <w:tcW w:w="354"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450" w:type="pct"/>
            <w:vAlign w:val="center"/>
          </w:tcPr>
          <w:p w:rsidR="00C45A13" w:rsidRDefault="00765453"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1C</w:t>
            </w:r>
          </w:p>
          <w:p w:rsidR="00765453" w:rsidRPr="001E31BC" w:rsidRDefault="00765453"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0,25đ</w:t>
            </w:r>
          </w:p>
        </w:tc>
        <w:tc>
          <w:tcPr>
            <w:tcW w:w="322" w:type="pct"/>
            <w:vAlign w:val="center"/>
          </w:tcPr>
          <w:p w:rsidR="009637EF" w:rsidRDefault="009637EF" w:rsidP="009637EF">
            <w:pPr>
              <w:spacing w:after="0" w:line="240" w:lineRule="auto"/>
              <w:ind w:left="34"/>
              <w:rPr>
                <w:rFonts w:cs="Times New Roman"/>
                <w:color w:val="000000" w:themeColor="text1"/>
                <w:spacing w:val="-8"/>
                <w:sz w:val="24"/>
                <w:szCs w:val="24"/>
              </w:rPr>
            </w:pPr>
            <w:r>
              <w:rPr>
                <w:rFonts w:cs="Times New Roman"/>
                <w:color w:val="000000" w:themeColor="text1"/>
                <w:spacing w:val="-8"/>
                <w:sz w:val="24"/>
                <w:szCs w:val="24"/>
              </w:rPr>
              <w:t>1/2C</w:t>
            </w:r>
          </w:p>
          <w:p w:rsidR="00C45A13" w:rsidRPr="001E31BC" w:rsidRDefault="009637EF" w:rsidP="009637EF">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1đ</w:t>
            </w:r>
          </w:p>
        </w:tc>
        <w:tc>
          <w:tcPr>
            <w:tcW w:w="451"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324" w:type="pct"/>
            <w:vAlign w:val="center"/>
          </w:tcPr>
          <w:p w:rsidR="00C45A13" w:rsidRPr="001E31BC" w:rsidRDefault="00C45A13" w:rsidP="001E31BC">
            <w:pPr>
              <w:spacing w:after="0" w:line="240" w:lineRule="auto"/>
              <w:ind w:left="79"/>
              <w:jc w:val="center"/>
              <w:rPr>
                <w:rFonts w:cs="Times New Roman"/>
                <w:color w:val="000000" w:themeColor="text1"/>
                <w:spacing w:val="-8"/>
                <w:sz w:val="24"/>
                <w:szCs w:val="24"/>
              </w:rPr>
            </w:pPr>
          </w:p>
        </w:tc>
        <w:tc>
          <w:tcPr>
            <w:tcW w:w="433" w:type="pct"/>
            <w:vAlign w:val="center"/>
          </w:tcPr>
          <w:p w:rsidR="00765453" w:rsidRDefault="00765453" w:rsidP="00765453">
            <w:pPr>
              <w:spacing w:after="0" w:line="240" w:lineRule="auto"/>
              <w:jc w:val="center"/>
              <w:rPr>
                <w:rFonts w:cs="Times New Roman"/>
                <w:b/>
                <w:i/>
                <w:color w:val="000000" w:themeColor="text1"/>
                <w:spacing w:val="-8"/>
                <w:sz w:val="24"/>
                <w:szCs w:val="24"/>
              </w:rPr>
            </w:pPr>
            <w:r>
              <w:rPr>
                <w:rFonts w:cs="Times New Roman"/>
                <w:b/>
                <w:i/>
                <w:color w:val="000000" w:themeColor="text1"/>
                <w:spacing w:val="-8"/>
                <w:sz w:val="24"/>
                <w:szCs w:val="24"/>
              </w:rPr>
              <w:t>7C</w:t>
            </w:r>
          </w:p>
          <w:p w:rsidR="00765453" w:rsidRPr="001E31BC" w:rsidRDefault="00765453" w:rsidP="00765453">
            <w:pPr>
              <w:spacing w:after="0" w:line="240" w:lineRule="auto"/>
              <w:jc w:val="center"/>
              <w:rPr>
                <w:rFonts w:cs="Times New Roman"/>
                <w:b/>
                <w:i/>
                <w:color w:val="000000" w:themeColor="text1"/>
                <w:spacing w:val="-8"/>
                <w:sz w:val="24"/>
                <w:szCs w:val="24"/>
              </w:rPr>
            </w:pPr>
            <w:r>
              <w:rPr>
                <w:rFonts w:cs="Times New Roman"/>
                <w:b/>
                <w:i/>
                <w:color w:val="000000" w:themeColor="text1"/>
                <w:spacing w:val="-8"/>
                <w:sz w:val="24"/>
                <w:szCs w:val="24"/>
              </w:rPr>
              <w:t>4,5đ</w:t>
            </w:r>
          </w:p>
        </w:tc>
      </w:tr>
      <w:tr w:rsidR="009637EF" w:rsidRPr="001E31BC" w:rsidTr="009637EF">
        <w:trPr>
          <w:trHeight w:val="803"/>
          <w:jc w:val="center"/>
        </w:trPr>
        <w:tc>
          <w:tcPr>
            <w:tcW w:w="1348" w:type="pct"/>
            <w:gridSpan w:val="2"/>
          </w:tcPr>
          <w:p w:rsidR="009637EF" w:rsidRPr="009637EF" w:rsidRDefault="009637EF" w:rsidP="009637EF">
            <w:pPr>
              <w:pStyle w:val="ListParagraph"/>
              <w:spacing w:after="0" w:line="240" w:lineRule="auto"/>
              <w:ind w:left="62"/>
              <w:jc w:val="center"/>
              <w:rPr>
                <w:rFonts w:cs="Times New Roman"/>
                <w:b/>
                <w:color w:val="000000" w:themeColor="text1"/>
                <w:spacing w:val="-8"/>
                <w:sz w:val="24"/>
                <w:szCs w:val="24"/>
              </w:rPr>
            </w:pPr>
            <w:r w:rsidRPr="009637EF">
              <w:rPr>
                <w:rFonts w:cs="Times New Roman"/>
                <w:b/>
                <w:color w:val="000000" w:themeColor="text1"/>
                <w:spacing w:val="-8"/>
                <w:sz w:val="24"/>
                <w:szCs w:val="24"/>
              </w:rPr>
              <w:t>Số câu</w:t>
            </w:r>
          </w:p>
          <w:p w:rsidR="009637EF" w:rsidRDefault="009637EF" w:rsidP="009637EF">
            <w:pPr>
              <w:pStyle w:val="ListParagraph"/>
              <w:spacing w:after="0" w:line="240" w:lineRule="auto"/>
              <w:ind w:left="62"/>
              <w:jc w:val="center"/>
              <w:rPr>
                <w:rFonts w:cs="Times New Roman"/>
                <w:b/>
                <w:color w:val="000000" w:themeColor="text1"/>
                <w:spacing w:val="-8"/>
                <w:sz w:val="24"/>
                <w:szCs w:val="24"/>
              </w:rPr>
            </w:pPr>
            <w:r>
              <w:rPr>
                <w:rFonts w:cs="Times New Roman"/>
                <w:b/>
                <w:color w:val="000000" w:themeColor="text1"/>
                <w:spacing w:val="-8"/>
                <w:sz w:val="24"/>
                <w:szCs w:val="24"/>
              </w:rPr>
              <w:t>Điểm</w:t>
            </w:r>
          </w:p>
          <w:p w:rsidR="009637EF" w:rsidRPr="001E31BC" w:rsidRDefault="009637EF" w:rsidP="009637EF">
            <w:pPr>
              <w:pStyle w:val="ListParagraph"/>
              <w:spacing w:after="0" w:line="240" w:lineRule="auto"/>
              <w:ind w:left="62"/>
              <w:jc w:val="center"/>
              <w:rPr>
                <w:rFonts w:cs="Times New Roman"/>
                <w:color w:val="000000" w:themeColor="text1"/>
                <w:spacing w:val="-8"/>
                <w:sz w:val="24"/>
                <w:szCs w:val="24"/>
              </w:rPr>
            </w:pPr>
            <w:r w:rsidRPr="009637EF">
              <w:rPr>
                <w:rFonts w:cs="Times New Roman"/>
                <w:b/>
                <w:color w:val="000000" w:themeColor="text1"/>
                <w:spacing w:val="-8"/>
                <w:sz w:val="24"/>
                <w:szCs w:val="24"/>
              </w:rPr>
              <w:t>Tỉ lệ</w:t>
            </w:r>
          </w:p>
        </w:tc>
        <w:tc>
          <w:tcPr>
            <w:tcW w:w="871" w:type="pct"/>
            <w:gridSpan w:val="2"/>
            <w:vAlign w:val="center"/>
          </w:tcPr>
          <w:p w:rsidR="009637EF" w:rsidRDefault="009637EF"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8,5C</w:t>
            </w:r>
          </w:p>
          <w:p w:rsidR="009637EF" w:rsidRDefault="009637EF"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4đ</w:t>
            </w:r>
          </w:p>
          <w:p w:rsidR="009637EF" w:rsidRPr="001E31BC" w:rsidRDefault="009637EF"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40%</w:t>
            </w:r>
          </w:p>
        </w:tc>
        <w:tc>
          <w:tcPr>
            <w:tcW w:w="801" w:type="pct"/>
            <w:gridSpan w:val="2"/>
            <w:vAlign w:val="center"/>
          </w:tcPr>
          <w:p w:rsidR="009637EF" w:rsidRDefault="00765453" w:rsidP="00765453">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8,5C</w:t>
            </w:r>
          </w:p>
          <w:p w:rsidR="00765453" w:rsidRDefault="00765453" w:rsidP="00765453">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3đ</w:t>
            </w:r>
          </w:p>
          <w:p w:rsidR="00765453" w:rsidRPr="001E31BC" w:rsidRDefault="00765453" w:rsidP="00765453">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30%</w:t>
            </w:r>
          </w:p>
        </w:tc>
        <w:tc>
          <w:tcPr>
            <w:tcW w:w="772" w:type="pct"/>
            <w:gridSpan w:val="2"/>
            <w:vAlign w:val="center"/>
          </w:tcPr>
          <w:p w:rsidR="009637EF" w:rsidRDefault="00765453"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4,5C</w:t>
            </w:r>
          </w:p>
          <w:p w:rsidR="00765453" w:rsidRDefault="00765453"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2đ</w:t>
            </w:r>
          </w:p>
          <w:p w:rsidR="00765453" w:rsidRPr="001E31BC" w:rsidRDefault="00765453"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20%</w:t>
            </w:r>
          </w:p>
        </w:tc>
        <w:tc>
          <w:tcPr>
            <w:tcW w:w="775" w:type="pct"/>
            <w:gridSpan w:val="2"/>
            <w:vAlign w:val="center"/>
          </w:tcPr>
          <w:p w:rsidR="009637EF" w:rsidRDefault="00765453"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0,5C</w:t>
            </w:r>
          </w:p>
          <w:p w:rsidR="00765453" w:rsidRDefault="00765453"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1đ</w:t>
            </w:r>
          </w:p>
          <w:p w:rsidR="00765453" w:rsidRPr="001E31BC" w:rsidRDefault="00765453" w:rsidP="001E31BC">
            <w:pPr>
              <w:spacing w:after="0" w:line="240" w:lineRule="auto"/>
              <w:ind w:left="79"/>
              <w:jc w:val="center"/>
              <w:rPr>
                <w:rFonts w:cs="Times New Roman"/>
                <w:color w:val="000000" w:themeColor="text1"/>
                <w:spacing w:val="-8"/>
                <w:sz w:val="24"/>
                <w:szCs w:val="24"/>
              </w:rPr>
            </w:pPr>
            <w:r>
              <w:rPr>
                <w:rFonts w:cs="Times New Roman"/>
                <w:color w:val="000000" w:themeColor="text1"/>
                <w:spacing w:val="-8"/>
                <w:sz w:val="24"/>
                <w:szCs w:val="24"/>
              </w:rPr>
              <w:t>10%</w:t>
            </w:r>
          </w:p>
        </w:tc>
        <w:tc>
          <w:tcPr>
            <w:tcW w:w="433" w:type="pct"/>
            <w:vAlign w:val="center"/>
          </w:tcPr>
          <w:p w:rsidR="009637EF" w:rsidRDefault="00765453" w:rsidP="001E31BC">
            <w:pPr>
              <w:spacing w:after="0" w:line="240" w:lineRule="auto"/>
              <w:jc w:val="center"/>
              <w:rPr>
                <w:rFonts w:cs="Times New Roman"/>
                <w:b/>
                <w:i/>
                <w:color w:val="000000" w:themeColor="text1"/>
                <w:spacing w:val="-8"/>
                <w:sz w:val="24"/>
                <w:szCs w:val="24"/>
              </w:rPr>
            </w:pPr>
            <w:r>
              <w:rPr>
                <w:rFonts w:cs="Times New Roman"/>
                <w:b/>
                <w:i/>
                <w:color w:val="000000" w:themeColor="text1"/>
                <w:spacing w:val="-8"/>
                <w:sz w:val="24"/>
                <w:szCs w:val="24"/>
              </w:rPr>
              <w:t>22C</w:t>
            </w:r>
          </w:p>
          <w:p w:rsidR="00765453" w:rsidRDefault="00765453" w:rsidP="001E31BC">
            <w:pPr>
              <w:spacing w:after="0" w:line="240" w:lineRule="auto"/>
              <w:jc w:val="center"/>
              <w:rPr>
                <w:rFonts w:cs="Times New Roman"/>
                <w:b/>
                <w:i/>
                <w:color w:val="000000" w:themeColor="text1"/>
                <w:spacing w:val="-8"/>
                <w:sz w:val="24"/>
                <w:szCs w:val="24"/>
              </w:rPr>
            </w:pPr>
            <w:r>
              <w:rPr>
                <w:rFonts w:cs="Times New Roman"/>
                <w:b/>
                <w:i/>
                <w:color w:val="000000" w:themeColor="text1"/>
                <w:spacing w:val="-8"/>
                <w:sz w:val="24"/>
                <w:szCs w:val="24"/>
              </w:rPr>
              <w:t>10đ</w:t>
            </w:r>
          </w:p>
          <w:p w:rsidR="00765453" w:rsidRPr="001E31BC" w:rsidRDefault="00765453" w:rsidP="001E31BC">
            <w:pPr>
              <w:spacing w:after="0" w:line="240" w:lineRule="auto"/>
              <w:jc w:val="center"/>
              <w:rPr>
                <w:rFonts w:cs="Times New Roman"/>
                <w:b/>
                <w:i/>
                <w:color w:val="000000" w:themeColor="text1"/>
                <w:spacing w:val="-8"/>
                <w:sz w:val="24"/>
                <w:szCs w:val="24"/>
              </w:rPr>
            </w:pPr>
            <w:r>
              <w:rPr>
                <w:rFonts w:cs="Times New Roman"/>
                <w:b/>
                <w:i/>
                <w:color w:val="000000" w:themeColor="text1"/>
                <w:spacing w:val="-8"/>
                <w:sz w:val="24"/>
                <w:szCs w:val="24"/>
              </w:rPr>
              <w:t>100%</w:t>
            </w:r>
          </w:p>
        </w:tc>
      </w:tr>
    </w:tbl>
    <w:p w:rsidR="00F30A52" w:rsidRPr="001E31BC" w:rsidRDefault="00F30A52" w:rsidP="001E31BC">
      <w:pPr>
        <w:pStyle w:val="NormalWeb"/>
        <w:spacing w:before="0" w:beforeAutospacing="0" w:after="0" w:afterAutospacing="0"/>
        <w:ind w:left="284"/>
        <w:rPr>
          <w:b/>
          <w:bCs/>
        </w:rPr>
      </w:pPr>
      <w:r w:rsidRPr="001E31BC">
        <w:rPr>
          <w:b/>
          <w:bCs/>
        </w:rPr>
        <w:t>IV. BẢN ĐẶC TẢ:</w:t>
      </w:r>
    </w:p>
    <w:p w:rsidR="004E57FD" w:rsidRPr="001E31BC" w:rsidRDefault="004E57FD" w:rsidP="001E31BC">
      <w:pPr>
        <w:pStyle w:val="NormalWeb"/>
        <w:spacing w:before="0" w:beforeAutospacing="0" w:after="0" w:afterAutospacing="0"/>
        <w:ind w:left="284"/>
        <w:rPr>
          <w:b/>
          <w:bCs/>
        </w:rPr>
      </w:pPr>
    </w:p>
    <w:tbl>
      <w:tblPr>
        <w:tblStyle w:val="TableGrid"/>
        <w:tblW w:w="11133" w:type="dxa"/>
        <w:tblInd w:w="-252" w:type="dxa"/>
        <w:tblLook w:val="04A0" w:firstRow="1" w:lastRow="0" w:firstColumn="1" w:lastColumn="0" w:noHBand="0" w:noVBand="1"/>
      </w:tblPr>
      <w:tblGrid>
        <w:gridCol w:w="521"/>
        <w:gridCol w:w="1233"/>
        <w:gridCol w:w="1520"/>
        <w:gridCol w:w="2615"/>
        <w:gridCol w:w="1275"/>
        <w:gridCol w:w="1418"/>
        <w:gridCol w:w="1417"/>
        <w:gridCol w:w="1134"/>
      </w:tblGrid>
      <w:tr w:rsidR="00F30A52" w:rsidRPr="001E31BC" w:rsidTr="003E7C6C">
        <w:trPr>
          <w:trHeight w:val="281"/>
        </w:trPr>
        <w:tc>
          <w:tcPr>
            <w:tcW w:w="0" w:type="auto"/>
            <w:vMerge w:val="restart"/>
            <w:vAlign w:val="center"/>
          </w:tcPr>
          <w:p w:rsidR="00F30A52" w:rsidRPr="001E31BC" w:rsidRDefault="00F30A52" w:rsidP="001E31BC">
            <w:pPr>
              <w:spacing w:after="0" w:line="240" w:lineRule="auto"/>
              <w:jc w:val="center"/>
              <w:rPr>
                <w:rFonts w:cs="Times New Roman"/>
                <w:b/>
                <w:color w:val="000000" w:themeColor="text1"/>
                <w:spacing w:val="-8"/>
                <w:sz w:val="24"/>
                <w:szCs w:val="24"/>
              </w:rPr>
            </w:pPr>
            <w:r w:rsidRPr="001E31BC">
              <w:rPr>
                <w:rFonts w:cs="Times New Roman"/>
                <w:b/>
                <w:color w:val="000000" w:themeColor="text1"/>
                <w:spacing w:val="-8"/>
                <w:sz w:val="24"/>
                <w:szCs w:val="24"/>
              </w:rPr>
              <w:t>TT</w:t>
            </w:r>
          </w:p>
        </w:tc>
        <w:tc>
          <w:tcPr>
            <w:tcW w:w="1233" w:type="dxa"/>
            <w:vMerge w:val="restart"/>
            <w:vAlign w:val="center"/>
          </w:tcPr>
          <w:p w:rsidR="00F30A52" w:rsidRPr="001E31BC" w:rsidRDefault="00F30A52" w:rsidP="001E31BC">
            <w:pPr>
              <w:spacing w:after="0" w:line="240" w:lineRule="auto"/>
              <w:jc w:val="center"/>
              <w:rPr>
                <w:rFonts w:cs="Times New Roman"/>
                <w:b/>
                <w:color w:val="000000" w:themeColor="text1"/>
                <w:spacing w:val="-8"/>
                <w:sz w:val="24"/>
                <w:szCs w:val="24"/>
              </w:rPr>
            </w:pPr>
            <w:r w:rsidRPr="001E31BC">
              <w:rPr>
                <w:rFonts w:cs="Times New Roman"/>
                <w:b/>
                <w:color w:val="000000" w:themeColor="text1"/>
                <w:spacing w:val="-8"/>
                <w:sz w:val="24"/>
                <w:szCs w:val="24"/>
              </w:rPr>
              <w:t>Chương/</w:t>
            </w:r>
          </w:p>
          <w:p w:rsidR="00F30A52" w:rsidRPr="001E31BC" w:rsidRDefault="00F30A52" w:rsidP="001E31BC">
            <w:pPr>
              <w:spacing w:after="0" w:line="240" w:lineRule="auto"/>
              <w:jc w:val="center"/>
              <w:rPr>
                <w:rFonts w:cs="Times New Roman"/>
                <w:b/>
                <w:color w:val="000000" w:themeColor="text1"/>
                <w:spacing w:val="-8"/>
                <w:sz w:val="24"/>
                <w:szCs w:val="24"/>
              </w:rPr>
            </w:pPr>
            <w:r w:rsidRPr="001E31BC">
              <w:rPr>
                <w:rFonts w:cs="Times New Roman"/>
                <w:b/>
                <w:color w:val="000000" w:themeColor="text1"/>
                <w:spacing w:val="-8"/>
                <w:sz w:val="24"/>
                <w:szCs w:val="24"/>
              </w:rPr>
              <w:t>Chủ đề</w:t>
            </w:r>
          </w:p>
        </w:tc>
        <w:tc>
          <w:tcPr>
            <w:tcW w:w="1520" w:type="dxa"/>
            <w:vMerge w:val="restart"/>
            <w:vAlign w:val="center"/>
          </w:tcPr>
          <w:p w:rsidR="00F30A52" w:rsidRPr="001E31BC" w:rsidRDefault="00F30A52" w:rsidP="001E31BC">
            <w:pPr>
              <w:spacing w:after="0" w:line="240" w:lineRule="auto"/>
              <w:ind w:left="33"/>
              <w:jc w:val="center"/>
              <w:rPr>
                <w:rFonts w:cs="Times New Roman"/>
                <w:b/>
                <w:color w:val="000000" w:themeColor="text1"/>
                <w:spacing w:val="-8"/>
                <w:sz w:val="24"/>
                <w:szCs w:val="24"/>
              </w:rPr>
            </w:pPr>
            <w:r w:rsidRPr="001E31BC">
              <w:rPr>
                <w:rFonts w:cs="Times New Roman"/>
                <w:b/>
                <w:color w:val="000000" w:themeColor="text1"/>
                <w:spacing w:val="-8"/>
                <w:sz w:val="24"/>
                <w:szCs w:val="24"/>
              </w:rPr>
              <w:t>Nội dung/Đơn vị kiến thức</w:t>
            </w:r>
          </w:p>
        </w:tc>
        <w:tc>
          <w:tcPr>
            <w:tcW w:w="2615" w:type="dxa"/>
            <w:vMerge w:val="restart"/>
            <w:vAlign w:val="center"/>
          </w:tcPr>
          <w:p w:rsidR="00F30A52" w:rsidRPr="001E31BC" w:rsidRDefault="00F30A52" w:rsidP="001E31BC">
            <w:pPr>
              <w:spacing w:after="0" w:line="240" w:lineRule="auto"/>
              <w:ind w:left="34"/>
              <w:jc w:val="center"/>
              <w:rPr>
                <w:rFonts w:cs="Times New Roman"/>
                <w:b/>
                <w:color w:val="000000" w:themeColor="text1"/>
                <w:spacing w:val="-8"/>
                <w:sz w:val="24"/>
                <w:szCs w:val="24"/>
              </w:rPr>
            </w:pPr>
            <w:r w:rsidRPr="001E31BC">
              <w:rPr>
                <w:rFonts w:cs="Times New Roman"/>
                <w:b/>
                <w:color w:val="000000" w:themeColor="text1"/>
                <w:spacing w:val="-8"/>
                <w:sz w:val="24"/>
                <w:szCs w:val="24"/>
              </w:rPr>
              <w:t>Mức độ đánh giá</w:t>
            </w:r>
          </w:p>
        </w:tc>
        <w:tc>
          <w:tcPr>
            <w:tcW w:w="5244" w:type="dxa"/>
            <w:gridSpan w:val="4"/>
          </w:tcPr>
          <w:p w:rsidR="00F30A52" w:rsidRPr="001E31BC" w:rsidRDefault="00F30A52" w:rsidP="001E31BC">
            <w:pPr>
              <w:spacing w:after="0" w:line="240" w:lineRule="auto"/>
              <w:ind w:left="34"/>
              <w:jc w:val="center"/>
              <w:rPr>
                <w:rFonts w:cs="Times New Roman"/>
                <w:b/>
                <w:color w:val="000000" w:themeColor="text1"/>
                <w:spacing w:val="-8"/>
                <w:sz w:val="24"/>
                <w:szCs w:val="24"/>
              </w:rPr>
            </w:pPr>
            <w:r w:rsidRPr="001E31BC">
              <w:rPr>
                <w:rFonts w:cs="Times New Roman"/>
                <w:b/>
                <w:color w:val="000000" w:themeColor="text1"/>
                <w:spacing w:val="-8"/>
                <w:sz w:val="24"/>
                <w:szCs w:val="24"/>
              </w:rPr>
              <w:t>Số câu hỏi theo mức độ nhận thức</w:t>
            </w:r>
          </w:p>
        </w:tc>
      </w:tr>
      <w:tr w:rsidR="00F30A52" w:rsidRPr="001E31BC" w:rsidTr="003E7C6C">
        <w:trPr>
          <w:trHeight w:val="62"/>
        </w:trPr>
        <w:tc>
          <w:tcPr>
            <w:tcW w:w="0" w:type="auto"/>
            <w:vMerge/>
            <w:vAlign w:val="center"/>
          </w:tcPr>
          <w:p w:rsidR="00F30A52" w:rsidRPr="001E31BC" w:rsidRDefault="00F30A52" w:rsidP="001E31BC">
            <w:pPr>
              <w:spacing w:after="0" w:line="240" w:lineRule="auto"/>
              <w:jc w:val="center"/>
              <w:rPr>
                <w:rFonts w:cs="Times New Roman"/>
                <w:b/>
                <w:color w:val="000000" w:themeColor="text1"/>
                <w:spacing w:val="-8"/>
                <w:sz w:val="24"/>
                <w:szCs w:val="24"/>
              </w:rPr>
            </w:pPr>
          </w:p>
        </w:tc>
        <w:tc>
          <w:tcPr>
            <w:tcW w:w="1233" w:type="dxa"/>
            <w:vMerge/>
            <w:vAlign w:val="center"/>
          </w:tcPr>
          <w:p w:rsidR="00F30A52" w:rsidRPr="001E31BC" w:rsidRDefault="00F30A52" w:rsidP="001E31BC">
            <w:pPr>
              <w:spacing w:after="0" w:line="240" w:lineRule="auto"/>
              <w:jc w:val="center"/>
              <w:rPr>
                <w:rFonts w:cs="Times New Roman"/>
                <w:b/>
                <w:color w:val="000000" w:themeColor="text1"/>
                <w:spacing w:val="-8"/>
                <w:sz w:val="24"/>
                <w:szCs w:val="24"/>
              </w:rPr>
            </w:pPr>
          </w:p>
        </w:tc>
        <w:tc>
          <w:tcPr>
            <w:tcW w:w="1520" w:type="dxa"/>
            <w:vMerge/>
            <w:vAlign w:val="center"/>
          </w:tcPr>
          <w:p w:rsidR="00F30A52" w:rsidRPr="001E31BC" w:rsidRDefault="00F30A52" w:rsidP="001E31BC">
            <w:pPr>
              <w:spacing w:after="0" w:line="240" w:lineRule="auto"/>
              <w:ind w:left="33"/>
              <w:jc w:val="center"/>
              <w:rPr>
                <w:rFonts w:cs="Times New Roman"/>
                <w:b/>
                <w:color w:val="000000" w:themeColor="text1"/>
                <w:spacing w:val="-8"/>
                <w:sz w:val="24"/>
                <w:szCs w:val="24"/>
              </w:rPr>
            </w:pPr>
          </w:p>
        </w:tc>
        <w:tc>
          <w:tcPr>
            <w:tcW w:w="2615" w:type="dxa"/>
            <w:vMerge/>
            <w:vAlign w:val="center"/>
          </w:tcPr>
          <w:p w:rsidR="00F30A52" w:rsidRPr="001E31BC" w:rsidRDefault="00F30A52" w:rsidP="001E31BC">
            <w:pPr>
              <w:spacing w:after="0" w:line="240" w:lineRule="auto"/>
              <w:ind w:left="34"/>
              <w:jc w:val="center"/>
              <w:rPr>
                <w:rFonts w:cs="Times New Roman"/>
                <w:b/>
                <w:color w:val="000000" w:themeColor="text1"/>
                <w:spacing w:val="-8"/>
                <w:sz w:val="24"/>
                <w:szCs w:val="24"/>
              </w:rPr>
            </w:pPr>
          </w:p>
        </w:tc>
        <w:tc>
          <w:tcPr>
            <w:tcW w:w="1275" w:type="dxa"/>
            <w:vAlign w:val="center"/>
          </w:tcPr>
          <w:p w:rsidR="00F30A52" w:rsidRPr="001E31BC" w:rsidRDefault="00F30A52" w:rsidP="001E31BC">
            <w:pPr>
              <w:spacing w:after="0" w:line="240" w:lineRule="auto"/>
              <w:ind w:left="34"/>
              <w:jc w:val="center"/>
              <w:rPr>
                <w:rFonts w:cs="Times New Roman"/>
                <w:b/>
                <w:i/>
                <w:color w:val="000000" w:themeColor="text1"/>
                <w:sz w:val="24"/>
                <w:szCs w:val="24"/>
              </w:rPr>
            </w:pPr>
            <w:r w:rsidRPr="001E31BC">
              <w:rPr>
                <w:rFonts w:cs="Times New Roman"/>
                <w:b/>
                <w:i/>
                <w:color w:val="000000" w:themeColor="text1"/>
                <w:sz w:val="24"/>
                <w:szCs w:val="24"/>
              </w:rPr>
              <w:t>Nhận biết</w:t>
            </w:r>
          </w:p>
        </w:tc>
        <w:tc>
          <w:tcPr>
            <w:tcW w:w="1418" w:type="dxa"/>
            <w:vAlign w:val="center"/>
          </w:tcPr>
          <w:p w:rsidR="00F30A52" w:rsidRPr="001E31BC" w:rsidRDefault="00F30A52" w:rsidP="001E31BC">
            <w:pPr>
              <w:spacing w:after="0" w:line="240" w:lineRule="auto"/>
              <w:ind w:left="34"/>
              <w:jc w:val="center"/>
              <w:rPr>
                <w:rFonts w:cs="Times New Roman"/>
                <w:b/>
                <w:i/>
                <w:color w:val="000000" w:themeColor="text1"/>
                <w:spacing w:val="-8"/>
                <w:sz w:val="24"/>
                <w:szCs w:val="24"/>
              </w:rPr>
            </w:pPr>
            <w:r w:rsidRPr="001E31BC">
              <w:rPr>
                <w:rFonts w:cs="Times New Roman"/>
                <w:b/>
                <w:i/>
                <w:color w:val="000000" w:themeColor="text1"/>
                <w:spacing w:val="-8"/>
                <w:sz w:val="24"/>
                <w:szCs w:val="24"/>
              </w:rPr>
              <w:t>Thông hiểu</w:t>
            </w:r>
          </w:p>
        </w:tc>
        <w:tc>
          <w:tcPr>
            <w:tcW w:w="1417" w:type="dxa"/>
            <w:vAlign w:val="center"/>
          </w:tcPr>
          <w:p w:rsidR="00F30A52" w:rsidRPr="001E31BC" w:rsidRDefault="00F30A52" w:rsidP="001E31BC">
            <w:pPr>
              <w:spacing w:after="0" w:line="240" w:lineRule="auto"/>
              <w:ind w:left="34"/>
              <w:jc w:val="center"/>
              <w:rPr>
                <w:rFonts w:cs="Times New Roman"/>
                <w:b/>
                <w:i/>
                <w:color w:val="000000" w:themeColor="text1"/>
                <w:spacing w:val="-8"/>
                <w:sz w:val="24"/>
                <w:szCs w:val="24"/>
              </w:rPr>
            </w:pPr>
            <w:r w:rsidRPr="001E31BC">
              <w:rPr>
                <w:rFonts w:cs="Times New Roman"/>
                <w:b/>
                <w:i/>
                <w:color w:val="000000" w:themeColor="text1"/>
                <w:spacing w:val="-8"/>
                <w:sz w:val="24"/>
                <w:szCs w:val="24"/>
              </w:rPr>
              <w:t>Vận dụng</w:t>
            </w:r>
          </w:p>
        </w:tc>
        <w:tc>
          <w:tcPr>
            <w:tcW w:w="1134" w:type="dxa"/>
            <w:vAlign w:val="center"/>
          </w:tcPr>
          <w:p w:rsidR="00F30A52" w:rsidRPr="001E31BC" w:rsidRDefault="00F30A52" w:rsidP="001E31BC">
            <w:pPr>
              <w:spacing w:after="0" w:line="240" w:lineRule="auto"/>
              <w:ind w:left="34"/>
              <w:jc w:val="center"/>
              <w:rPr>
                <w:rFonts w:cs="Times New Roman"/>
                <w:b/>
                <w:i/>
                <w:color w:val="000000" w:themeColor="text1"/>
                <w:spacing w:val="-8"/>
                <w:sz w:val="24"/>
                <w:szCs w:val="24"/>
              </w:rPr>
            </w:pPr>
            <w:r w:rsidRPr="001E31BC">
              <w:rPr>
                <w:rFonts w:cs="Times New Roman"/>
                <w:b/>
                <w:i/>
                <w:color w:val="000000" w:themeColor="text1"/>
                <w:spacing w:val="-8"/>
                <w:sz w:val="24"/>
                <w:szCs w:val="24"/>
              </w:rPr>
              <w:t>Vận dụng cao</w:t>
            </w:r>
          </w:p>
        </w:tc>
      </w:tr>
      <w:tr w:rsidR="00F30A52" w:rsidRPr="001E31BC" w:rsidTr="003E7C6C">
        <w:trPr>
          <w:trHeight w:val="454"/>
        </w:trPr>
        <w:tc>
          <w:tcPr>
            <w:tcW w:w="11133" w:type="dxa"/>
            <w:gridSpan w:val="8"/>
          </w:tcPr>
          <w:p w:rsidR="00F30A52" w:rsidRPr="001E31BC" w:rsidRDefault="00F30A52" w:rsidP="001E31BC">
            <w:pPr>
              <w:spacing w:after="0" w:line="240" w:lineRule="auto"/>
              <w:rPr>
                <w:rFonts w:cs="Times New Roman"/>
                <w:color w:val="000000" w:themeColor="text1"/>
                <w:spacing w:val="-8"/>
                <w:sz w:val="24"/>
                <w:szCs w:val="24"/>
              </w:rPr>
            </w:pPr>
            <w:r w:rsidRPr="001E31BC">
              <w:rPr>
                <w:rFonts w:cs="Times New Roman"/>
                <w:b/>
                <w:color w:val="000000" w:themeColor="text1"/>
                <w:spacing w:val="-8"/>
                <w:sz w:val="24"/>
                <w:szCs w:val="24"/>
              </w:rPr>
              <w:t>Phân môn Lịch sử</w:t>
            </w:r>
          </w:p>
        </w:tc>
      </w:tr>
      <w:tr w:rsidR="004E57FD" w:rsidRPr="001E31BC" w:rsidTr="003E7C6C">
        <w:trPr>
          <w:trHeight w:val="3558"/>
        </w:trPr>
        <w:tc>
          <w:tcPr>
            <w:tcW w:w="0" w:type="auto"/>
            <w:vMerge w:val="restart"/>
          </w:tcPr>
          <w:p w:rsidR="004E57FD" w:rsidRPr="001E31BC" w:rsidRDefault="004E57FD" w:rsidP="001E31BC">
            <w:pPr>
              <w:spacing w:after="0" w:line="240" w:lineRule="auto"/>
              <w:rPr>
                <w:rFonts w:cs="Times New Roman"/>
                <w:color w:val="000000" w:themeColor="text1"/>
                <w:spacing w:val="-8"/>
                <w:sz w:val="24"/>
                <w:szCs w:val="24"/>
              </w:rPr>
            </w:pPr>
            <w:r w:rsidRPr="001E31BC">
              <w:rPr>
                <w:rFonts w:cs="Times New Roman"/>
                <w:color w:val="000000" w:themeColor="text1"/>
                <w:spacing w:val="-8"/>
                <w:sz w:val="24"/>
                <w:szCs w:val="24"/>
              </w:rPr>
              <w:t>1</w:t>
            </w:r>
          </w:p>
        </w:tc>
        <w:tc>
          <w:tcPr>
            <w:tcW w:w="1233" w:type="dxa"/>
            <w:vMerge w:val="restart"/>
          </w:tcPr>
          <w:p w:rsidR="004E57FD" w:rsidRPr="001E31BC" w:rsidRDefault="004E57FD" w:rsidP="003E7C6C">
            <w:pPr>
              <w:spacing w:after="0" w:line="240" w:lineRule="auto"/>
              <w:rPr>
                <w:rFonts w:cs="Times New Roman"/>
                <w:b/>
                <w:color w:val="000000" w:themeColor="text1"/>
                <w:spacing w:val="-8"/>
                <w:sz w:val="24"/>
                <w:szCs w:val="24"/>
              </w:rPr>
            </w:pPr>
            <w:r w:rsidRPr="001E31BC">
              <w:rPr>
                <w:rFonts w:cs="Times New Roman"/>
                <w:b/>
                <w:color w:val="000000" w:themeColor="text1"/>
                <w:spacing w:val="-8"/>
                <w:sz w:val="24"/>
                <w:szCs w:val="24"/>
              </w:rPr>
              <w:t>Chương I: Cuộc kháng chiến chống thực dân Pháp từ năm 1858 đến cuối thế kỉ XIX</w:t>
            </w:r>
          </w:p>
        </w:tc>
        <w:tc>
          <w:tcPr>
            <w:tcW w:w="1520" w:type="dxa"/>
          </w:tcPr>
          <w:p w:rsidR="004E57FD" w:rsidRPr="001E31BC" w:rsidRDefault="004E57FD" w:rsidP="001E31BC">
            <w:pPr>
              <w:spacing w:after="0" w:line="240" w:lineRule="auto"/>
              <w:rPr>
                <w:rFonts w:cs="Times New Roman"/>
                <w:color w:val="000000" w:themeColor="text1"/>
                <w:spacing w:val="-8"/>
                <w:sz w:val="24"/>
                <w:szCs w:val="24"/>
              </w:rPr>
            </w:pPr>
            <w:r w:rsidRPr="001E31BC">
              <w:rPr>
                <w:rFonts w:cs="Times New Roman"/>
                <w:color w:val="000000" w:themeColor="text1"/>
                <w:spacing w:val="-8"/>
                <w:sz w:val="24"/>
                <w:szCs w:val="24"/>
              </w:rPr>
              <w:t>1. Cuộc kháng chiến từ 1858-1873</w:t>
            </w:r>
          </w:p>
          <w:p w:rsidR="004E57FD" w:rsidRPr="001E31BC" w:rsidRDefault="004E57FD" w:rsidP="001E31BC">
            <w:pPr>
              <w:spacing w:after="0" w:line="240" w:lineRule="auto"/>
              <w:rPr>
                <w:rFonts w:cs="Times New Roman"/>
                <w:color w:val="000000" w:themeColor="text1"/>
                <w:spacing w:val="-8"/>
                <w:sz w:val="24"/>
                <w:szCs w:val="24"/>
              </w:rPr>
            </w:pPr>
            <w:r w:rsidRPr="001E31BC">
              <w:rPr>
                <w:rFonts w:cs="Times New Roman"/>
                <w:color w:val="000000" w:themeColor="text1"/>
                <w:spacing w:val="-8"/>
                <w:sz w:val="24"/>
                <w:szCs w:val="24"/>
              </w:rPr>
              <w:t>2. Kháng chiến lan rộng ra toàn quốc (1873-1884)</w:t>
            </w:r>
          </w:p>
          <w:p w:rsidR="004E57FD" w:rsidRPr="001E31BC" w:rsidRDefault="004E57FD" w:rsidP="001E31BC">
            <w:pPr>
              <w:spacing w:after="0" w:line="240" w:lineRule="auto"/>
              <w:rPr>
                <w:rFonts w:cs="Times New Roman"/>
                <w:color w:val="000000" w:themeColor="text1"/>
                <w:spacing w:val="-8"/>
                <w:sz w:val="24"/>
                <w:szCs w:val="24"/>
              </w:rPr>
            </w:pPr>
            <w:r w:rsidRPr="001E31BC">
              <w:rPr>
                <w:rFonts w:cs="Times New Roman"/>
                <w:color w:val="000000" w:themeColor="text1"/>
                <w:spacing w:val="-8"/>
                <w:sz w:val="24"/>
                <w:szCs w:val="24"/>
              </w:rPr>
              <w:t>3. Phong trào kháng chiến chống Pháp trong những năm cuối thế kỉ XIX</w:t>
            </w:r>
          </w:p>
        </w:tc>
        <w:tc>
          <w:tcPr>
            <w:tcW w:w="2615" w:type="dxa"/>
          </w:tcPr>
          <w:p w:rsidR="004E57FD" w:rsidRPr="003E7C6C" w:rsidRDefault="003E7C6C" w:rsidP="001E31BC">
            <w:pPr>
              <w:widowControl w:val="0"/>
              <w:suppressAutoHyphens/>
              <w:spacing w:after="0" w:line="240" w:lineRule="auto"/>
              <w:rPr>
                <w:rFonts w:cs="Times New Roman"/>
                <w:b/>
                <w:bCs/>
                <w:color w:val="000000" w:themeColor="text1"/>
                <w:sz w:val="24"/>
                <w:szCs w:val="24"/>
              </w:rPr>
            </w:pPr>
            <w:r w:rsidRPr="003E7C6C">
              <w:rPr>
                <w:rFonts w:cs="Times New Roman"/>
                <w:b/>
                <w:bCs/>
                <w:color w:val="000000" w:themeColor="text1"/>
                <w:sz w:val="24"/>
                <w:szCs w:val="24"/>
              </w:rPr>
              <w:t>Nhận biết</w:t>
            </w:r>
          </w:p>
          <w:p w:rsidR="003E7C6C" w:rsidRDefault="003E7C6C" w:rsidP="001E31BC">
            <w:pPr>
              <w:widowControl w:val="0"/>
              <w:suppressAutoHyphens/>
              <w:spacing w:after="0" w:line="240" w:lineRule="auto"/>
              <w:rPr>
                <w:rFonts w:cs="Times New Roman"/>
                <w:bCs/>
                <w:color w:val="000000" w:themeColor="text1"/>
                <w:sz w:val="24"/>
                <w:szCs w:val="24"/>
              </w:rPr>
            </w:pPr>
            <w:r>
              <w:rPr>
                <w:rFonts w:cs="Times New Roman"/>
                <w:bCs/>
                <w:color w:val="000000" w:themeColor="text1"/>
                <w:sz w:val="24"/>
                <w:szCs w:val="24"/>
              </w:rPr>
              <w:t>- Nêu được trận đánh tiêu biểu trong kháng chiến chống Pháp tại Bắc Kì</w:t>
            </w:r>
          </w:p>
          <w:p w:rsidR="003E7C6C" w:rsidRDefault="003E7C6C" w:rsidP="001E31BC">
            <w:pPr>
              <w:widowControl w:val="0"/>
              <w:suppressAutoHyphens/>
              <w:spacing w:after="0" w:line="240" w:lineRule="auto"/>
              <w:rPr>
                <w:rFonts w:cs="Times New Roman"/>
                <w:bCs/>
                <w:color w:val="000000" w:themeColor="text1"/>
                <w:sz w:val="24"/>
                <w:szCs w:val="24"/>
              </w:rPr>
            </w:pPr>
            <w:r>
              <w:rPr>
                <w:rFonts w:cs="Times New Roman"/>
                <w:bCs/>
                <w:color w:val="000000" w:themeColor="text1"/>
                <w:sz w:val="24"/>
                <w:szCs w:val="24"/>
              </w:rPr>
              <w:t>- Trình bày được những nét chính về phong trào Cần Vương</w:t>
            </w:r>
          </w:p>
          <w:p w:rsidR="003E7C6C" w:rsidRPr="001E31BC" w:rsidRDefault="003E7C6C" w:rsidP="001E31BC">
            <w:pPr>
              <w:widowControl w:val="0"/>
              <w:suppressAutoHyphens/>
              <w:spacing w:after="0" w:line="240" w:lineRule="auto"/>
              <w:rPr>
                <w:rFonts w:cs="Times New Roman"/>
                <w:bCs/>
                <w:color w:val="000000" w:themeColor="text1"/>
                <w:sz w:val="24"/>
                <w:szCs w:val="24"/>
              </w:rPr>
            </w:pPr>
            <w:r>
              <w:rPr>
                <w:rFonts w:cs="Times New Roman"/>
                <w:bCs/>
                <w:color w:val="000000" w:themeColor="text1"/>
                <w:sz w:val="24"/>
                <w:szCs w:val="24"/>
              </w:rPr>
              <w:t>- Nêu được nội dung trong hiệp ước Hác- măng 1873</w:t>
            </w:r>
          </w:p>
        </w:tc>
        <w:tc>
          <w:tcPr>
            <w:tcW w:w="1275" w:type="dxa"/>
            <w:vAlign w:val="center"/>
          </w:tcPr>
          <w:p w:rsidR="004E57FD" w:rsidRDefault="003E7C6C" w:rsidP="001E31BC">
            <w:pPr>
              <w:spacing w:after="0" w:line="240" w:lineRule="auto"/>
              <w:jc w:val="center"/>
              <w:rPr>
                <w:rFonts w:cs="Times New Roman"/>
                <w:color w:val="000000" w:themeColor="text1"/>
                <w:spacing w:val="-8"/>
                <w:sz w:val="24"/>
                <w:szCs w:val="24"/>
              </w:rPr>
            </w:pPr>
            <w:r>
              <w:rPr>
                <w:rFonts w:cs="Times New Roman"/>
                <w:color w:val="000000" w:themeColor="text1"/>
                <w:spacing w:val="-8"/>
                <w:sz w:val="24"/>
                <w:szCs w:val="24"/>
              </w:rPr>
              <w:t>4C</w:t>
            </w:r>
          </w:p>
          <w:p w:rsidR="003E7C6C" w:rsidRPr="001E31BC" w:rsidRDefault="003E7C6C" w:rsidP="001E31BC">
            <w:pPr>
              <w:spacing w:after="0" w:line="240" w:lineRule="auto"/>
              <w:jc w:val="center"/>
              <w:rPr>
                <w:rFonts w:cs="Times New Roman"/>
                <w:color w:val="000000" w:themeColor="text1"/>
                <w:spacing w:val="-8"/>
                <w:sz w:val="24"/>
                <w:szCs w:val="24"/>
              </w:rPr>
            </w:pPr>
            <w:r>
              <w:rPr>
                <w:rFonts w:cs="Times New Roman"/>
                <w:color w:val="000000" w:themeColor="text1"/>
                <w:spacing w:val="-8"/>
                <w:sz w:val="24"/>
                <w:szCs w:val="24"/>
              </w:rPr>
              <w:t>TNKQ</w:t>
            </w:r>
          </w:p>
        </w:tc>
        <w:tc>
          <w:tcPr>
            <w:tcW w:w="1418" w:type="dxa"/>
            <w:vAlign w:val="center"/>
          </w:tcPr>
          <w:p w:rsidR="004E57FD" w:rsidRPr="001E31BC" w:rsidRDefault="004E57FD" w:rsidP="001E31BC">
            <w:pPr>
              <w:spacing w:after="0" w:line="240" w:lineRule="auto"/>
              <w:jc w:val="center"/>
              <w:rPr>
                <w:rFonts w:cs="Times New Roman"/>
                <w:color w:val="000000" w:themeColor="text1"/>
                <w:spacing w:val="-8"/>
                <w:sz w:val="24"/>
                <w:szCs w:val="24"/>
              </w:rPr>
            </w:pPr>
          </w:p>
        </w:tc>
        <w:tc>
          <w:tcPr>
            <w:tcW w:w="1417" w:type="dxa"/>
            <w:vAlign w:val="center"/>
          </w:tcPr>
          <w:p w:rsidR="004E57FD" w:rsidRPr="001E31BC" w:rsidRDefault="004E57FD" w:rsidP="001E31BC">
            <w:pPr>
              <w:spacing w:after="0" w:line="240" w:lineRule="auto"/>
              <w:ind w:left="34"/>
              <w:jc w:val="center"/>
              <w:rPr>
                <w:rFonts w:cs="Times New Roman"/>
                <w:color w:val="000000" w:themeColor="text1"/>
                <w:spacing w:val="-8"/>
                <w:sz w:val="24"/>
                <w:szCs w:val="24"/>
              </w:rPr>
            </w:pPr>
          </w:p>
        </w:tc>
        <w:tc>
          <w:tcPr>
            <w:tcW w:w="1134" w:type="dxa"/>
            <w:vAlign w:val="center"/>
          </w:tcPr>
          <w:p w:rsidR="004E57FD" w:rsidRPr="001E31BC" w:rsidRDefault="004E57FD" w:rsidP="001E31BC">
            <w:pPr>
              <w:spacing w:after="0" w:line="240" w:lineRule="auto"/>
              <w:ind w:left="34"/>
              <w:jc w:val="center"/>
              <w:rPr>
                <w:rFonts w:cs="Times New Roman"/>
                <w:color w:val="000000" w:themeColor="text1"/>
                <w:spacing w:val="-8"/>
                <w:sz w:val="24"/>
                <w:szCs w:val="24"/>
              </w:rPr>
            </w:pPr>
          </w:p>
        </w:tc>
      </w:tr>
      <w:tr w:rsidR="004E57FD" w:rsidRPr="001E31BC" w:rsidTr="003E7C6C">
        <w:trPr>
          <w:trHeight w:val="1966"/>
        </w:trPr>
        <w:tc>
          <w:tcPr>
            <w:tcW w:w="0" w:type="auto"/>
            <w:vMerge/>
          </w:tcPr>
          <w:p w:rsidR="004E57FD" w:rsidRPr="001E31BC" w:rsidRDefault="004E57FD" w:rsidP="001E31BC">
            <w:pPr>
              <w:spacing w:after="0" w:line="240" w:lineRule="auto"/>
              <w:rPr>
                <w:rFonts w:cs="Times New Roman"/>
                <w:color w:val="000000" w:themeColor="text1"/>
                <w:spacing w:val="-8"/>
                <w:sz w:val="24"/>
                <w:szCs w:val="24"/>
              </w:rPr>
            </w:pPr>
          </w:p>
        </w:tc>
        <w:tc>
          <w:tcPr>
            <w:tcW w:w="1233" w:type="dxa"/>
            <w:vMerge/>
          </w:tcPr>
          <w:p w:rsidR="004E57FD" w:rsidRPr="001E31BC" w:rsidRDefault="004E57FD" w:rsidP="001E31BC">
            <w:pPr>
              <w:spacing w:after="0" w:line="240" w:lineRule="auto"/>
              <w:ind w:right="-113"/>
              <w:rPr>
                <w:rFonts w:cs="Times New Roman"/>
                <w:b/>
                <w:color w:val="000000" w:themeColor="text1"/>
                <w:spacing w:val="-8"/>
                <w:sz w:val="24"/>
                <w:szCs w:val="24"/>
              </w:rPr>
            </w:pPr>
          </w:p>
        </w:tc>
        <w:tc>
          <w:tcPr>
            <w:tcW w:w="1520" w:type="dxa"/>
          </w:tcPr>
          <w:p w:rsidR="004E57FD" w:rsidRPr="001E31BC" w:rsidRDefault="004E57FD" w:rsidP="001E31BC">
            <w:pPr>
              <w:spacing w:after="0" w:line="240" w:lineRule="auto"/>
              <w:rPr>
                <w:rFonts w:cs="Times New Roman"/>
                <w:color w:val="000000" w:themeColor="text1"/>
                <w:spacing w:val="-8"/>
                <w:sz w:val="24"/>
                <w:szCs w:val="24"/>
              </w:rPr>
            </w:pPr>
            <w:r w:rsidRPr="001E31BC">
              <w:rPr>
                <w:rFonts w:cs="Times New Roman"/>
                <w:color w:val="000000" w:themeColor="text1"/>
                <w:spacing w:val="-8"/>
                <w:sz w:val="24"/>
                <w:szCs w:val="24"/>
              </w:rPr>
              <w:t>4. Khởi nghĩa Yên Thế vào phong trào chống Pháp của đồng bào miền núi cuối TK XIX</w:t>
            </w:r>
          </w:p>
        </w:tc>
        <w:tc>
          <w:tcPr>
            <w:tcW w:w="2615" w:type="dxa"/>
          </w:tcPr>
          <w:p w:rsidR="003E7C6C" w:rsidRPr="003E7C6C" w:rsidRDefault="005A35C2" w:rsidP="001E31BC">
            <w:pPr>
              <w:widowControl w:val="0"/>
              <w:suppressAutoHyphens/>
              <w:spacing w:after="0" w:line="240" w:lineRule="auto"/>
              <w:rPr>
                <w:rFonts w:cs="Times New Roman"/>
                <w:b/>
                <w:bCs/>
                <w:color w:val="000000" w:themeColor="text1"/>
                <w:sz w:val="24"/>
                <w:szCs w:val="24"/>
              </w:rPr>
            </w:pPr>
            <w:r>
              <w:rPr>
                <w:rFonts w:cs="Times New Roman"/>
                <w:b/>
                <w:bCs/>
                <w:color w:val="000000" w:themeColor="text1"/>
                <w:sz w:val="24"/>
                <w:szCs w:val="24"/>
              </w:rPr>
              <w:t>Nhận biết</w:t>
            </w:r>
          </w:p>
          <w:p w:rsidR="004E57FD" w:rsidRDefault="003E7C6C" w:rsidP="001E31BC">
            <w:pPr>
              <w:widowControl w:val="0"/>
              <w:suppressAutoHyphens/>
              <w:spacing w:after="0" w:line="240" w:lineRule="auto"/>
              <w:rPr>
                <w:rFonts w:cs="Times New Roman"/>
                <w:bCs/>
                <w:color w:val="000000" w:themeColor="text1"/>
                <w:sz w:val="24"/>
                <w:szCs w:val="24"/>
              </w:rPr>
            </w:pPr>
            <w:r>
              <w:rPr>
                <w:rFonts w:cs="Times New Roman"/>
                <w:bCs/>
                <w:color w:val="000000" w:themeColor="text1"/>
                <w:sz w:val="24"/>
                <w:szCs w:val="24"/>
              </w:rPr>
              <w:t xml:space="preserve">- Nêu được những nét chính </w:t>
            </w:r>
            <w:r w:rsidRPr="003E7C6C">
              <w:rPr>
                <w:rFonts w:cs="Times New Roman"/>
                <w:bCs/>
                <w:color w:val="000000" w:themeColor="text1"/>
                <w:sz w:val="24"/>
                <w:szCs w:val="24"/>
              </w:rPr>
              <w:t>phong trào nông dân Yên Thế: thời gian tồn tại, diễn biến, nguyên nhân thất bại, ý nghĩa.</w:t>
            </w:r>
          </w:p>
          <w:p w:rsidR="005A35C2" w:rsidRDefault="005A35C2" w:rsidP="001E31BC">
            <w:pPr>
              <w:widowControl w:val="0"/>
              <w:suppressAutoHyphens/>
              <w:spacing w:after="0" w:line="240" w:lineRule="auto"/>
              <w:rPr>
                <w:rFonts w:cs="Times New Roman"/>
                <w:b/>
                <w:bCs/>
                <w:color w:val="000000" w:themeColor="text1"/>
                <w:sz w:val="24"/>
                <w:szCs w:val="24"/>
              </w:rPr>
            </w:pPr>
            <w:r w:rsidRPr="005A35C2">
              <w:rPr>
                <w:rFonts w:cs="Times New Roman"/>
                <w:b/>
                <w:bCs/>
                <w:color w:val="000000" w:themeColor="text1"/>
                <w:sz w:val="24"/>
                <w:szCs w:val="24"/>
              </w:rPr>
              <w:t>Thông hiểu</w:t>
            </w:r>
          </w:p>
          <w:p w:rsidR="005A35C2" w:rsidRPr="005A35C2" w:rsidRDefault="005A35C2" w:rsidP="001E31BC">
            <w:pPr>
              <w:widowControl w:val="0"/>
              <w:suppressAutoHyphens/>
              <w:spacing w:after="0" w:line="240" w:lineRule="auto"/>
              <w:rPr>
                <w:rFonts w:cs="Times New Roman"/>
                <w:bCs/>
                <w:color w:val="000000" w:themeColor="text1"/>
                <w:sz w:val="24"/>
                <w:szCs w:val="24"/>
              </w:rPr>
            </w:pPr>
            <w:r>
              <w:rPr>
                <w:rFonts w:cs="Times New Roman"/>
                <w:b/>
                <w:bCs/>
                <w:color w:val="000000" w:themeColor="text1"/>
                <w:sz w:val="24"/>
                <w:szCs w:val="24"/>
              </w:rPr>
              <w:t xml:space="preserve">- </w:t>
            </w:r>
            <w:r>
              <w:rPr>
                <w:rFonts w:cs="Times New Roman"/>
                <w:bCs/>
                <w:color w:val="000000" w:themeColor="text1"/>
                <w:sz w:val="24"/>
                <w:szCs w:val="24"/>
              </w:rPr>
              <w:t>Rút ra được nuyên nhân thất bại của khởi nghĩa</w:t>
            </w:r>
          </w:p>
          <w:p w:rsidR="003E7C6C" w:rsidRPr="003E7C6C" w:rsidRDefault="003E7C6C" w:rsidP="001E31BC">
            <w:pPr>
              <w:widowControl w:val="0"/>
              <w:suppressAutoHyphens/>
              <w:spacing w:after="0" w:line="240" w:lineRule="auto"/>
              <w:rPr>
                <w:rFonts w:cs="Times New Roman"/>
                <w:b/>
                <w:bCs/>
                <w:color w:val="000000" w:themeColor="text1"/>
                <w:sz w:val="24"/>
                <w:szCs w:val="24"/>
              </w:rPr>
            </w:pPr>
            <w:r w:rsidRPr="003E7C6C">
              <w:rPr>
                <w:rFonts w:cs="Times New Roman"/>
                <w:b/>
                <w:bCs/>
                <w:color w:val="000000" w:themeColor="text1"/>
                <w:sz w:val="24"/>
                <w:szCs w:val="24"/>
              </w:rPr>
              <w:t>Vận dụng</w:t>
            </w:r>
          </w:p>
          <w:p w:rsidR="003E7C6C" w:rsidRPr="001E31BC" w:rsidRDefault="005A35C2" w:rsidP="005A35C2">
            <w:pPr>
              <w:widowControl w:val="0"/>
              <w:suppressAutoHyphens/>
              <w:spacing w:after="0" w:line="240" w:lineRule="auto"/>
              <w:rPr>
                <w:rFonts w:cs="Times New Roman"/>
                <w:bCs/>
                <w:color w:val="000000" w:themeColor="text1"/>
                <w:sz w:val="24"/>
                <w:szCs w:val="24"/>
              </w:rPr>
            </w:pPr>
            <w:r>
              <w:rPr>
                <w:rFonts w:cs="Times New Roman"/>
                <w:bCs/>
                <w:color w:val="000000" w:themeColor="text1"/>
                <w:sz w:val="24"/>
                <w:szCs w:val="24"/>
              </w:rPr>
              <w:t>- Giải thích</w:t>
            </w:r>
            <w:r w:rsidR="003E7C6C">
              <w:rPr>
                <w:rFonts w:cs="Times New Roman"/>
                <w:bCs/>
                <w:color w:val="000000" w:themeColor="text1"/>
                <w:sz w:val="24"/>
                <w:szCs w:val="24"/>
              </w:rPr>
              <w:t xml:space="preserve"> được</w:t>
            </w:r>
            <w:r>
              <w:rPr>
                <w:rFonts w:cs="Times New Roman"/>
                <w:bCs/>
                <w:color w:val="000000" w:themeColor="text1"/>
                <w:sz w:val="24"/>
                <w:szCs w:val="24"/>
              </w:rPr>
              <w:t xml:space="preserve"> tính chất của cuộc khởi nghĩa</w:t>
            </w:r>
          </w:p>
        </w:tc>
        <w:tc>
          <w:tcPr>
            <w:tcW w:w="1275" w:type="dxa"/>
            <w:vAlign w:val="center"/>
          </w:tcPr>
          <w:p w:rsidR="004E57FD" w:rsidRDefault="00765453" w:rsidP="00765453">
            <w:pPr>
              <w:spacing w:after="0" w:line="240" w:lineRule="auto"/>
              <w:jc w:val="center"/>
              <w:rPr>
                <w:rFonts w:cs="Times New Roman"/>
                <w:color w:val="000000" w:themeColor="text1"/>
                <w:spacing w:val="-8"/>
                <w:sz w:val="24"/>
                <w:szCs w:val="24"/>
              </w:rPr>
            </w:pPr>
            <w:r>
              <w:rPr>
                <w:rFonts w:cs="Times New Roman"/>
                <w:color w:val="000000" w:themeColor="text1"/>
                <w:spacing w:val="-8"/>
                <w:sz w:val="24"/>
                <w:szCs w:val="24"/>
              </w:rPr>
              <w:t>3C</w:t>
            </w:r>
          </w:p>
          <w:p w:rsidR="00765453" w:rsidRDefault="00765453" w:rsidP="00765453">
            <w:pPr>
              <w:spacing w:after="0" w:line="240" w:lineRule="auto"/>
              <w:jc w:val="center"/>
              <w:rPr>
                <w:rFonts w:cs="Times New Roman"/>
                <w:color w:val="000000" w:themeColor="text1"/>
                <w:spacing w:val="-8"/>
                <w:sz w:val="24"/>
                <w:szCs w:val="24"/>
              </w:rPr>
            </w:pPr>
            <w:r>
              <w:rPr>
                <w:rFonts w:cs="Times New Roman"/>
                <w:color w:val="000000" w:themeColor="text1"/>
                <w:spacing w:val="-8"/>
                <w:sz w:val="24"/>
                <w:szCs w:val="24"/>
              </w:rPr>
              <w:t>TNKQ</w:t>
            </w:r>
          </w:p>
          <w:p w:rsidR="00765453" w:rsidRDefault="00765453" w:rsidP="00765453">
            <w:pPr>
              <w:spacing w:after="0" w:line="240" w:lineRule="auto"/>
              <w:rPr>
                <w:rFonts w:cs="Times New Roman"/>
                <w:color w:val="000000" w:themeColor="text1"/>
                <w:spacing w:val="-8"/>
                <w:sz w:val="24"/>
                <w:szCs w:val="24"/>
              </w:rPr>
            </w:pPr>
          </w:p>
          <w:p w:rsidR="00765453" w:rsidRDefault="00765453" w:rsidP="00765453">
            <w:pPr>
              <w:spacing w:after="0" w:line="240" w:lineRule="auto"/>
              <w:rPr>
                <w:rFonts w:cs="Times New Roman"/>
                <w:color w:val="000000" w:themeColor="text1"/>
                <w:spacing w:val="-8"/>
                <w:sz w:val="24"/>
                <w:szCs w:val="24"/>
              </w:rPr>
            </w:pPr>
          </w:p>
          <w:p w:rsidR="00765453" w:rsidRDefault="00765453" w:rsidP="00765453">
            <w:pPr>
              <w:spacing w:after="0" w:line="240" w:lineRule="auto"/>
              <w:rPr>
                <w:rFonts w:cs="Times New Roman"/>
                <w:color w:val="000000" w:themeColor="text1"/>
                <w:spacing w:val="-8"/>
                <w:sz w:val="24"/>
                <w:szCs w:val="24"/>
              </w:rPr>
            </w:pPr>
          </w:p>
          <w:p w:rsidR="00765453" w:rsidRDefault="00765453" w:rsidP="00765453">
            <w:pPr>
              <w:spacing w:after="0" w:line="240" w:lineRule="auto"/>
              <w:rPr>
                <w:rFonts w:cs="Times New Roman"/>
                <w:color w:val="000000" w:themeColor="text1"/>
                <w:spacing w:val="-8"/>
                <w:sz w:val="24"/>
                <w:szCs w:val="24"/>
              </w:rPr>
            </w:pPr>
          </w:p>
          <w:p w:rsidR="00765453" w:rsidRDefault="00765453" w:rsidP="00765453">
            <w:pPr>
              <w:spacing w:after="0" w:line="240" w:lineRule="auto"/>
              <w:rPr>
                <w:rFonts w:cs="Times New Roman"/>
                <w:color w:val="000000" w:themeColor="text1"/>
                <w:spacing w:val="-8"/>
                <w:sz w:val="24"/>
                <w:szCs w:val="24"/>
              </w:rPr>
            </w:pPr>
          </w:p>
          <w:p w:rsidR="00765453" w:rsidRDefault="00765453" w:rsidP="001E31BC">
            <w:pPr>
              <w:spacing w:after="0" w:line="240" w:lineRule="auto"/>
              <w:jc w:val="center"/>
              <w:rPr>
                <w:rFonts w:cs="Times New Roman"/>
                <w:color w:val="000000" w:themeColor="text1"/>
                <w:spacing w:val="-8"/>
                <w:sz w:val="24"/>
                <w:szCs w:val="24"/>
              </w:rPr>
            </w:pPr>
          </w:p>
          <w:p w:rsidR="00765453" w:rsidRDefault="00765453" w:rsidP="001E31BC">
            <w:pPr>
              <w:spacing w:after="0" w:line="240" w:lineRule="auto"/>
              <w:jc w:val="center"/>
              <w:rPr>
                <w:rFonts w:cs="Times New Roman"/>
                <w:color w:val="000000" w:themeColor="text1"/>
                <w:spacing w:val="-8"/>
                <w:sz w:val="24"/>
                <w:szCs w:val="24"/>
              </w:rPr>
            </w:pPr>
          </w:p>
          <w:p w:rsidR="00765453" w:rsidRPr="001E31BC" w:rsidRDefault="00765453" w:rsidP="001E31BC">
            <w:pPr>
              <w:spacing w:after="0" w:line="240" w:lineRule="auto"/>
              <w:jc w:val="center"/>
              <w:rPr>
                <w:rFonts w:cs="Times New Roman"/>
                <w:color w:val="000000" w:themeColor="text1"/>
                <w:spacing w:val="-8"/>
                <w:sz w:val="24"/>
                <w:szCs w:val="24"/>
              </w:rPr>
            </w:pPr>
          </w:p>
        </w:tc>
        <w:tc>
          <w:tcPr>
            <w:tcW w:w="1418" w:type="dxa"/>
            <w:vAlign w:val="center"/>
          </w:tcPr>
          <w:p w:rsidR="004E57FD" w:rsidRDefault="00765453" w:rsidP="001E31BC">
            <w:pPr>
              <w:spacing w:after="0" w:line="240" w:lineRule="auto"/>
              <w:jc w:val="center"/>
              <w:rPr>
                <w:rFonts w:cs="Times New Roman"/>
                <w:color w:val="000000" w:themeColor="text1"/>
                <w:spacing w:val="-8"/>
                <w:sz w:val="24"/>
                <w:szCs w:val="24"/>
              </w:rPr>
            </w:pPr>
            <w:r>
              <w:rPr>
                <w:rFonts w:cs="Times New Roman"/>
                <w:color w:val="000000" w:themeColor="text1"/>
                <w:spacing w:val="-8"/>
                <w:sz w:val="24"/>
                <w:szCs w:val="24"/>
              </w:rPr>
              <w:t>2C</w:t>
            </w:r>
          </w:p>
          <w:p w:rsidR="00765453" w:rsidRPr="001E31BC" w:rsidRDefault="00765453" w:rsidP="001E31BC">
            <w:pPr>
              <w:spacing w:after="0" w:line="240" w:lineRule="auto"/>
              <w:jc w:val="center"/>
              <w:rPr>
                <w:rFonts w:cs="Times New Roman"/>
                <w:color w:val="000000" w:themeColor="text1"/>
                <w:spacing w:val="-8"/>
                <w:sz w:val="24"/>
                <w:szCs w:val="24"/>
              </w:rPr>
            </w:pPr>
            <w:r>
              <w:rPr>
                <w:rFonts w:cs="Times New Roman"/>
                <w:color w:val="000000" w:themeColor="text1"/>
                <w:spacing w:val="-8"/>
                <w:sz w:val="24"/>
                <w:szCs w:val="24"/>
              </w:rPr>
              <w:t>TNKQ</w:t>
            </w:r>
          </w:p>
        </w:tc>
        <w:tc>
          <w:tcPr>
            <w:tcW w:w="1417" w:type="dxa"/>
            <w:vAlign w:val="center"/>
          </w:tcPr>
          <w:p w:rsidR="004E57FD" w:rsidRDefault="004E57FD" w:rsidP="001E31BC">
            <w:pPr>
              <w:spacing w:after="0" w:line="240" w:lineRule="auto"/>
              <w:ind w:left="34"/>
              <w:jc w:val="center"/>
              <w:rPr>
                <w:rFonts w:cs="Times New Roman"/>
                <w:color w:val="000000" w:themeColor="text1"/>
                <w:spacing w:val="-8"/>
                <w:sz w:val="24"/>
                <w:szCs w:val="24"/>
              </w:rPr>
            </w:pPr>
          </w:p>
          <w:p w:rsidR="00765453" w:rsidRDefault="00765453" w:rsidP="001E31BC">
            <w:pPr>
              <w:spacing w:after="0" w:line="240" w:lineRule="auto"/>
              <w:ind w:left="34"/>
              <w:jc w:val="center"/>
              <w:rPr>
                <w:rFonts w:cs="Times New Roman"/>
                <w:color w:val="000000" w:themeColor="text1"/>
                <w:spacing w:val="-8"/>
                <w:sz w:val="24"/>
                <w:szCs w:val="24"/>
              </w:rPr>
            </w:pPr>
          </w:p>
          <w:p w:rsidR="00765453" w:rsidRDefault="00765453" w:rsidP="001E31BC">
            <w:pPr>
              <w:spacing w:after="0" w:line="240" w:lineRule="auto"/>
              <w:ind w:left="34"/>
              <w:jc w:val="center"/>
              <w:rPr>
                <w:rFonts w:cs="Times New Roman"/>
                <w:color w:val="000000" w:themeColor="text1"/>
                <w:spacing w:val="-8"/>
                <w:sz w:val="24"/>
                <w:szCs w:val="24"/>
              </w:rPr>
            </w:pPr>
          </w:p>
          <w:p w:rsidR="00765453" w:rsidRDefault="00765453" w:rsidP="001E31BC">
            <w:pPr>
              <w:spacing w:after="0" w:line="240" w:lineRule="auto"/>
              <w:ind w:left="34"/>
              <w:jc w:val="center"/>
              <w:rPr>
                <w:rFonts w:cs="Times New Roman"/>
                <w:color w:val="000000" w:themeColor="text1"/>
                <w:spacing w:val="-8"/>
                <w:sz w:val="24"/>
                <w:szCs w:val="24"/>
              </w:rPr>
            </w:pPr>
          </w:p>
          <w:p w:rsidR="00765453" w:rsidRDefault="00765453" w:rsidP="001E31BC">
            <w:pPr>
              <w:spacing w:after="0" w:line="240" w:lineRule="auto"/>
              <w:ind w:left="34"/>
              <w:jc w:val="center"/>
              <w:rPr>
                <w:rFonts w:cs="Times New Roman"/>
                <w:color w:val="000000" w:themeColor="text1"/>
                <w:spacing w:val="-8"/>
                <w:sz w:val="24"/>
                <w:szCs w:val="24"/>
              </w:rPr>
            </w:pPr>
          </w:p>
          <w:p w:rsidR="00765453" w:rsidRDefault="00765453" w:rsidP="001E31BC">
            <w:pPr>
              <w:spacing w:after="0" w:line="240" w:lineRule="auto"/>
              <w:ind w:left="34"/>
              <w:jc w:val="center"/>
              <w:rPr>
                <w:rFonts w:cs="Times New Roman"/>
                <w:color w:val="000000" w:themeColor="text1"/>
                <w:spacing w:val="-8"/>
                <w:sz w:val="24"/>
                <w:szCs w:val="24"/>
              </w:rPr>
            </w:pPr>
          </w:p>
          <w:p w:rsidR="00765453" w:rsidRDefault="00765453" w:rsidP="001E31BC">
            <w:pPr>
              <w:spacing w:after="0" w:line="240" w:lineRule="auto"/>
              <w:ind w:left="34"/>
              <w:jc w:val="center"/>
              <w:rPr>
                <w:rFonts w:cs="Times New Roman"/>
                <w:color w:val="000000" w:themeColor="text1"/>
                <w:spacing w:val="-8"/>
                <w:sz w:val="24"/>
                <w:szCs w:val="24"/>
              </w:rPr>
            </w:pPr>
          </w:p>
          <w:p w:rsidR="00765453" w:rsidRDefault="00765453" w:rsidP="001E31BC">
            <w:pPr>
              <w:spacing w:after="0" w:line="240" w:lineRule="auto"/>
              <w:ind w:left="34"/>
              <w:jc w:val="center"/>
              <w:rPr>
                <w:rFonts w:cs="Times New Roman"/>
                <w:color w:val="000000" w:themeColor="text1"/>
                <w:spacing w:val="-8"/>
                <w:sz w:val="24"/>
                <w:szCs w:val="24"/>
              </w:rPr>
            </w:pPr>
          </w:p>
          <w:p w:rsidR="00765453" w:rsidRDefault="00765453" w:rsidP="001E31BC">
            <w:pPr>
              <w:spacing w:after="0" w:line="240" w:lineRule="auto"/>
              <w:ind w:left="34"/>
              <w:jc w:val="center"/>
              <w:rPr>
                <w:rFonts w:cs="Times New Roman"/>
                <w:color w:val="000000" w:themeColor="text1"/>
                <w:spacing w:val="-8"/>
                <w:sz w:val="24"/>
                <w:szCs w:val="24"/>
              </w:rPr>
            </w:pPr>
          </w:p>
          <w:p w:rsidR="00765453" w:rsidRDefault="00765453" w:rsidP="001E31BC">
            <w:pPr>
              <w:spacing w:after="0" w:line="240" w:lineRule="auto"/>
              <w:ind w:left="34"/>
              <w:jc w:val="center"/>
              <w:rPr>
                <w:rFonts w:cs="Times New Roman"/>
                <w:color w:val="000000" w:themeColor="text1"/>
                <w:spacing w:val="-8"/>
                <w:sz w:val="24"/>
                <w:szCs w:val="24"/>
              </w:rPr>
            </w:pPr>
          </w:p>
          <w:p w:rsidR="00765453" w:rsidRDefault="00765453" w:rsidP="001E31BC">
            <w:pPr>
              <w:spacing w:after="0" w:line="240" w:lineRule="auto"/>
              <w:ind w:left="34"/>
              <w:jc w:val="center"/>
              <w:rPr>
                <w:rFonts w:cs="Times New Roman"/>
                <w:color w:val="000000" w:themeColor="text1"/>
                <w:spacing w:val="-8"/>
                <w:sz w:val="24"/>
                <w:szCs w:val="24"/>
              </w:rPr>
            </w:pPr>
          </w:p>
          <w:p w:rsidR="00765453" w:rsidRDefault="00765453" w:rsidP="001E31BC">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1C</w:t>
            </w:r>
          </w:p>
          <w:p w:rsidR="00765453" w:rsidRPr="001E31BC" w:rsidRDefault="00765453" w:rsidP="001E31BC">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TNKQ</w:t>
            </w:r>
          </w:p>
        </w:tc>
        <w:tc>
          <w:tcPr>
            <w:tcW w:w="1134" w:type="dxa"/>
            <w:vAlign w:val="center"/>
          </w:tcPr>
          <w:p w:rsidR="004E57FD" w:rsidRPr="001E31BC" w:rsidRDefault="004E57FD" w:rsidP="001E31BC">
            <w:pPr>
              <w:spacing w:after="0" w:line="240" w:lineRule="auto"/>
              <w:ind w:left="34"/>
              <w:jc w:val="center"/>
              <w:rPr>
                <w:rFonts w:cs="Times New Roman"/>
                <w:color w:val="000000" w:themeColor="text1"/>
                <w:spacing w:val="-8"/>
                <w:sz w:val="24"/>
                <w:szCs w:val="24"/>
              </w:rPr>
            </w:pPr>
          </w:p>
        </w:tc>
      </w:tr>
      <w:tr w:rsidR="004E57FD" w:rsidRPr="001E31BC" w:rsidTr="003E7C6C">
        <w:trPr>
          <w:trHeight w:val="1071"/>
        </w:trPr>
        <w:tc>
          <w:tcPr>
            <w:tcW w:w="0" w:type="auto"/>
            <w:vMerge/>
          </w:tcPr>
          <w:p w:rsidR="004E57FD" w:rsidRPr="001E31BC" w:rsidRDefault="004E57FD" w:rsidP="001E31BC">
            <w:pPr>
              <w:spacing w:after="0" w:line="240" w:lineRule="auto"/>
              <w:rPr>
                <w:rFonts w:cs="Times New Roman"/>
                <w:color w:val="000000" w:themeColor="text1"/>
                <w:spacing w:val="-8"/>
                <w:sz w:val="24"/>
                <w:szCs w:val="24"/>
              </w:rPr>
            </w:pPr>
          </w:p>
        </w:tc>
        <w:tc>
          <w:tcPr>
            <w:tcW w:w="1233" w:type="dxa"/>
            <w:vMerge/>
          </w:tcPr>
          <w:p w:rsidR="004E57FD" w:rsidRPr="001E31BC" w:rsidRDefault="004E57FD" w:rsidP="001E31BC">
            <w:pPr>
              <w:spacing w:after="0" w:line="240" w:lineRule="auto"/>
              <w:ind w:right="-113"/>
              <w:rPr>
                <w:rFonts w:cs="Times New Roman"/>
                <w:b/>
                <w:color w:val="000000" w:themeColor="text1"/>
                <w:spacing w:val="-8"/>
                <w:sz w:val="24"/>
                <w:szCs w:val="24"/>
              </w:rPr>
            </w:pPr>
          </w:p>
        </w:tc>
        <w:tc>
          <w:tcPr>
            <w:tcW w:w="1520" w:type="dxa"/>
          </w:tcPr>
          <w:p w:rsidR="004E57FD" w:rsidRPr="001E31BC" w:rsidRDefault="004E57FD" w:rsidP="001E31BC">
            <w:pPr>
              <w:spacing w:after="0" w:line="240" w:lineRule="auto"/>
              <w:rPr>
                <w:rFonts w:cs="Times New Roman"/>
                <w:color w:val="000000" w:themeColor="text1"/>
                <w:spacing w:val="-8"/>
                <w:sz w:val="24"/>
                <w:szCs w:val="24"/>
              </w:rPr>
            </w:pPr>
            <w:r w:rsidRPr="001E31BC">
              <w:rPr>
                <w:rFonts w:cs="Times New Roman"/>
                <w:color w:val="000000" w:themeColor="text1"/>
                <w:spacing w:val="-8"/>
                <w:sz w:val="24"/>
                <w:szCs w:val="24"/>
              </w:rPr>
              <w:t>5. Trào lưu cải cách duy tân ở Việt Nam nửa cuối TK XIX</w:t>
            </w:r>
          </w:p>
        </w:tc>
        <w:tc>
          <w:tcPr>
            <w:tcW w:w="2615" w:type="dxa"/>
          </w:tcPr>
          <w:p w:rsidR="005A35C2" w:rsidRPr="005A35C2" w:rsidRDefault="005A35C2" w:rsidP="006F44E0">
            <w:pPr>
              <w:widowControl w:val="0"/>
              <w:suppressAutoHyphens/>
              <w:spacing w:after="0" w:line="240" w:lineRule="auto"/>
              <w:rPr>
                <w:rFonts w:cs="Times New Roman"/>
                <w:b/>
                <w:bCs/>
                <w:color w:val="000000" w:themeColor="text1"/>
                <w:sz w:val="24"/>
                <w:szCs w:val="24"/>
              </w:rPr>
            </w:pPr>
            <w:r w:rsidRPr="005A35C2">
              <w:rPr>
                <w:rFonts w:cs="Times New Roman"/>
                <w:b/>
                <w:bCs/>
                <w:color w:val="000000" w:themeColor="text1"/>
                <w:sz w:val="24"/>
                <w:szCs w:val="24"/>
              </w:rPr>
              <w:t>Thông hiểu</w:t>
            </w:r>
          </w:p>
          <w:p w:rsidR="006F44E0" w:rsidRDefault="005A35C2" w:rsidP="006F44E0">
            <w:pPr>
              <w:widowControl w:val="0"/>
              <w:suppressAutoHyphens/>
              <w:spacing w:after="0" w:line="240" w:lineRule="auto"/>
              <w:rPr>
                <w:rFonts w:cs="Times New Roman"/>
                <w:bCs/>
                <w:color w:val="000000" w:themeColor="text1"/>
                <w:sz w:val="24"/>
                <w:szCs w:val="24"/>
              </w:rPr>
            </w:pPr>
            <w:r>
              <w:rPr>
                <w:rFonts w:cs="Times New Roman"/>
                <w:bCs/>
                <w:color w:val="000000" w:themeColor="text1"/>
                <w:sz w:val="24"/>
                <w:szCs w:val="24"/>
              </w:rPr>
              <w:t xml:space="preserve"> - Nêu được</w:t>
            </w:r>
            <w:r w:rsidR="00A84029">
              <w:rPr>
                <w:rFonts w:cs="Times New Roman"/>
                <w:bCs/>
                <w:color w:val="000000" w:themeColor="text1"/>
                <w:sz w:val="24"/>
                <w:szCs w:val="24"/>
              </w:rPr>
              <w:t xml:space="preserve"> nội dung và</w:t>
            </w:r>
            <w:r>
              <w:rPr>
                <w:rFonts w:cs="Times New Roman"/>
                <w:bCs/>
                <w:color w:val="000000" w:themeColor="text1"/>
                <w:sz w:val="24"/>
                <w:szCs w:val="24"/>
              </w:rPr>
              <w:t xml:space="preserve"> nguyên nhân </w:t>
            </w:r>
            <w:r w:rsidR="006F44E0" w:rsidRPr="006F44E0">
              <w:rPr>
                <w:rFonts w:cs="Times New Roman"/>
                <w:bCs/>
                <w:color w:val="000000" w:themeColor="text1"/>
                <w:sz w:val="24"/>
                <w:szCs w:val="24"/>
              </w:rPr>
              <w:t xml:space="preserve"> những cải cách này không được thực hiệ</w:t>
            </w:r>
            <w:r w:rsidR="006F44E0">
              <w:rPr>
                <w:rFonts w:cs="Times New Roman"/>
                <w:bCs/>
                <w:color w:val="000000" w:themeColor="text1"/>
                <w:sz w:val="24"/>
                <w:szCs w:val="24"/>
              </w:rPr>
              <w:t>n.</w:t>
            </w:r>
          </w:p>
          <w:p w:rsidR="00A84029" w:rsidRPr="00A84029" w:rsidRDefault="00A84029" w:rsidP="006F44E0">
            <w:pPr>
              <w:widowControl w:val="0"/>
              <w:suppressAutoHyphens/>
              <w:spacing w:after="0" w:line="240" w:lineRule="auto"/>
              <w:rPr>
                <w:rFonts w:cs="Times New Roman"/>
                <w:b/>
                <w:bCs/>
                <w:color w:val="000000" w:themeColor="text1"/>
                <w:sz w:val="24"/>
                <w:szCs w:val="24"/>
              </w:rPr>
            </w:pPr>
            <w:r w:rsidRPr="00A84029">
              <w:rPr>
                <w:rFonts w:cs="Times New Roman"/>
                <w:b/>
                <w:bCs/>
                <w:color w:val="000000" w:themeColor="text1"/>
                <w:sz w:val="24"/>
                <w:szCs w:val="24"/>
              </w:rPr>
              <w:t>Vận dụng</w:t>
            </w:r>
          </w:p>
          <w:p w:rsidR="004E57FD" w:rsidRDefault="006F44E0" w:rsidP="006F44E0">
            <w:pPr>
              <w:widowControl w:val="0"/>
              <w:suppressAutoHyphens/>
              <w:spacing w:after="0" w:line="240" w:lineRule="auto"/>
              <w:rPr>
                <w:rFonts w:cs="Times New Roman"/>
                <w:bCs/>
                <w:color w:val="000000" w:themeColor="text1"/>
                <w:sz w:val="24"/>
                <w:szCs w:val="24"/>
              </w:rPr>
            </w:pPr>
            <w:r w:rsidRPr="006F44E0">
              <w:rPr>
                <w:rFonts w:cs="Times New Roman"/>
                <w:bCs/>
                <w:color w:val="000000" w:themeColor="text1"/>
                <w:sz w:val="24"/>
                <w:szCs w:val="24"/>
              </w:rPr>
              <w:t xml:space="preserve">- </w:t>
            </w:r>
            <w:r w:rsidR="00A84029">
              <w:rPr>
                <w:rFonts w:cs="Times New Roman"/>
                <w:bCs/>
                <w:color w:val="000000" w:themeColor="text1"/>
                <w:sz w:val="24"/>
                <w:szCs w:val="24"/>
              </w:rPr>
              <w:t>Nêu được ý</w:t>
            </w:r>
            <w:r w:rsidRPr="006F44E0">
              <w:rPr>
                <w:rFonts w:cs="Times New Roman"/>
                <w:bCs/>
                <w:color w:val="000000" w:themeColor="text1"/>
                <w:sz w:val="24"/>
                <w:szCs w:val="24"/>
              </w:rPr>
              <w:t xml:space="preserve"> nghĩa cải cách duy tân</w:t>
            </w:r>
          </w:p>
          <w:p w:rsidR="00A84029" w:rsidRPr="00A84029" w:rsidRDefault="00A84029" w:rsidP="006F44E0">
            <w:pPr>
              <w:widowControl w:val="0"/>
              <w:suppressAutoHyphens/>
              <w:spacing w:after="0" w:line="240" w:lineRule="auto"/>
              <w:rPr>
                <w:rFonts w:cs="Times New Roman"/>
                <w:b/>
                <w:bCs/>
                <w:color w:val="000000" w:themeColor="text1"/>
                <w:sz w:val="24"/>
                <w:szCs w:val="24"/>
              </w:rPr>
            </w:pPr>
            <w:r w:rsidRPr="00A84029">
              <w:rPr>
                <w:rFonts w:cs="Times New Roman"/>
                <w:b/>
                <w:bCs/>
                <w:color w:val="000000" w:themeColor="text1"/>
                <w:sz w:val="24"/>
                <w:szCs w:val="24"/>
              </w:rPr>
              <w:t>Vận dụng cao</w:t>
            </w:r>
          </w:p>
          <w:p w:rsidR="00A84029" w:rsidRPr="001E31BC" w:rsidRDefault="00A84029" w:rsidP="006F44E0">
            <w:pPr>
              <w:widowControl w:val="0"/>
              <w:suppressAutoHyphens/>
              <w:spacing w:after="0" w:line="240" w:lineRule="auto"/>
              <w:rPr>
                <w:rFonts w:cs="Times New Roman"/>
                <w:bCs/>
                <w:color w:val="000000" w:themeColor="text1"/>
                <w:sz w:val="24"/>
                <w:szCs w:val="24"/>
              </w:rPr>
            </w:pPr>
            <w:r>
              <w:rPr>
                <w:rFonts w:cs="Times New Roman"/>
                <w:bCs/>
                <w:color w:val="000000" w:themeColor="text1"/>
                <w:sz w:val="24"/>
                <w:szCs w:val="24"/>
              </w:rPr>
              <w:t>Liên hệ trách nhiệm của thanh niên với đất nước</w:t>
            </w:r>
          </w:p>
        </w:tc>
        <w:tc>
          <w:tcPr>
            <w:tcW w:w="1275" w:type="dxa"/>
            <w:vAlign w:val="center"/>
          </w:tcPr>
          <w:p w:rsidR="004E57FD" w:rsidRPr="001E31BC" w:rsidRDefault="004E57FD" w:rsidP="001E31BC">
            <w:pPr>
              <w:spacing w:after="0" w:line="240" w:lineRule="auto"/>
              <w:jc w:val="center"/>
              <w:rPr>
                <w:rFonts w:cs="Times New Roman"/>
                <w:color w:val="000000" w:themeColor="text1"/>
                <w:spacing w:val="-8"/>
                <w:sz w:val="24"/>
                <w:szCs w:val="24"/>
              </w:rPr>
            </w:pPr>
          </w:p>
        </w:tc>
        <w:tc>
          <w:tcPr>
            <w:tcW w:w="1418" w:type="dxa"/>
            <w:vAlign w:val="center"/>
          </w:tcPr>
          <w:p w:rsidR="00B850BD" w:rsidRDefault="00B850BD" w:rsidP="00B850BD">
            <w:pPr>
              <w:spacing w:after="0" w:line="240" w:lineRule="auto"/>
              <w:jc w:val="center"/>
              <w:rPr>
                <w:rFonts w:cs="Times New Roman"/>
                <w:color w:val="000000" w:themeColor="text1"/>
                <w:spacing w:val="-8"/>
                <w:sz w:val="24"/>
                <w:szCs w:val="24"/>
              </w:rPr>
            </w:pPr>
            <w:r>
              <w:rPr>
                <w:rFonts w:cs="Times New Roman"/>
                <w:color w:val="000000" w:themeColor="text1"/>
                <w:spacing w:val="-8"/>
                <w:sz w:val="24"/>
                <w:szCs w:val="24"/>
              </w:rPr>
              <w:t>2C</w:t>
            </w:r>
          </w:p>
          <w:p w:rsidR="00B850BD" w:rsidRDefault="00B850BD" w:rsidP="00B850BD">
            <w:pPr>
              <w:spacing w:after="0" w:line="240" w:lineRule="auto"/>
              <w:jc w:val="center"/>
              <w:rPr>
                <w:rFonts w:cs="Times New Roman"/>
                <w:color w:val="000000" w:themeColor="text1"/>
                <w:spacing w:val="-8"/>
                <w:sz w:val="24"/>
                <w:szCs w:val="24"/>
              </w:rPr>
            </w:pPr>
            <w:r>
              <w:rPr>
                <w:rFonts w:cs="Times New Roman"/>
                <w:color w:val="000000" w:themeColor="text1"/>
                <w:spacing w:val="-8"/>
                <w:sz w:val="24"/>
                <w:szCs w:val="24"/>
              </w:rPr>
              <w:t>TNKQ</w:t>
            </w:r>
          </w:p>
          <w:p w:rsidR="00B850BD" w:rsidRDefault="00B850BD" w:rsidP="00B850BD">
            <w:pPr>
              <w:spacing w:after="0" w:line="240" w:lineRule="auto"/>
              <w:jc w:val="center"/>
              <w:rPr>
                <w:rFonts w:cs="Times New Roman"/>
                <w:color w:val="000000" w:themeColor="text1"/>
                <w:spacing w:val="-8"/>
                <w:sz w:val="24"/>
                <w:szCs w:val="24"/>
              </w:rPr>
            </w:pPr>
          </w:p>
          <w:p w:rsidR="00B850BD" w:rsidRDefault="00B850BD" w:rsidP="00B850BD">
            <w:pPr>
              <w:spacing w:after="0" w:line="240" w:lineRule="auto"/>
              <w:jc w:val="center"/>
              <w:rPr>
                <w:rFonts w:cs="Times New Roman"/>
                <w:color w:val="000000" w:themeColor="text1"/>
                <w:spacing w:val="-8"/>
                <w:sz w:val="24"/>
                <w:szCs w:val="24"/>
              </w:rPr>
            </w:pPr>
            <w:r>
              <w:rPr>
                <w:rFonts w:cs="Times New Roman"/>
                <w:color w:val="000000" w:themeColor="text1"/>
                <w:spacing w:val="-8"/>
                <w:sz w:val="24"/>
                <w:szCs w:val="24"/>
              </w:rPr>
              <w:t>1/2C</w:t>
            </w:r>
          </w:p>
          <w:p w:rsidR="00B850BD" w:rsidRDefault="00B850BD" w:rsidP="00B850BD">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TL</w:t>
            </w:r>
          </w:p>
          <w:p w:rsidR="00B850BD" w:rsidRDefault="00B850BD" w:rsidP="00B850BD">
            <w:pPr>
              <w:spacing w:after="0" w:line="240" w:lineRule="auto"/>
              <w:jc w:val="center"/>
              <w:rPr>
                <w:rFonts w:cs="Times New Roman"/>
                <w:color w:val="000000" w:themeColor="text1"/>
                <w:spacing w:val="-8"/>
                <w:sz w:val="24"/>
                <w:szCs w:val="24"/>
              </w:rPr>
            </w:pPr>
          </w:p>
          <w:p w:rsidR="00B850BD" w:rsidRDefault="00B850BD" w:rsidP="00B850BD">
            <w:pPr>
              <w:spacing w:after="0" w:line="240" w:lineRule="auto"/>
              <w:jc w:val="center"/>
              <w:rPr>
                <w:rFonts w:cs="Times New Roman"/>
                <w:color w:val="000000" w:themeColor="text1"/>
                <w:spacing w:val="-8"/>
                <w:sz w:val="24"/>
                <w:szCs w:val="24"/>
              </w:rPr>
            </w:pPr>
          </w:p>
          <w:p w:rsidR="00B850BD" w:rsidRDefault="00B850BD" w:rsidP="00B850BD">
            <w:pPr>
              <w:spacing w:after="0" w:line="240" w:lineRule="auto"/>
              <w:jc w:val="center"/>
              <w:rPr>
                <w:rFonts w:cs="Times New Roman"/>
                <w:color w:val="000000" w:themeColor="text1"/>
                <w:spacing w:val="-8"/>
                <w:sz w:val="24"/>
                <w:szCs w:val="24"/>
              </w:rPr>
            </w:pPr>
          </w:p>
          <w:p w:rsidR="00B850BD" w:rsidRDefault="00B850BD" w:rsidP="00B850BD">
            <w:pPr>
              <w:spacing w:after="0" w:line="240" w:lineRule="auto"/>
              <w:jc w:val="center"/>
              <w:rPr>
                <w:rFonts w:cs="Times New Roman"/>
                <w:color w:val="000000" w:themeColor="text1"/>
                <w:spacing w:val="-8"/>
                <w:sz w:val="24"/>
                <w:szCs w:val="24"/>
              </w:rPr>
            </w:pPr>
          </w:p>
          <w:p w:rsidR="00B850BD" w:rsidRDefault="00B850BD" w:rsidP="00B850BD">
            <w:pPr>
              <w:spacing w:after="0" w:line="240" w:lineRule="auto"/>
              <w:jc w:val="center"/>
              <w:rPr>
                <w:rFonts w:cs="Times New Roman"/>
                <w:color w:val="000000" w:themeColor="text1"/>
                <w:spacing w:val="-8"/>
                <w:sz w:val="24"/>
                <w:szCs w:val="24"/>
              </w:rPr>
            </w:pPr>
          </w:p>
          <w:p w:rsidR="00B850BD" w:rsidRDefault="00B850BD" w:rsidP="00B850BD">
            <w:pPr>
              <w:spacing w:after="0" w:line="240" w:lineRule="auto"/>
              <w:jc w:val="center"/>
              <w:rPr>
                <w:rFonts w:cs="Times New Roman"/>
                <w:color w:val="000000" w:themeColor="text1"/>
                <w:spacing w:val="-8"/>
                <w:sz w:val="24"/>
                <w:szCs w:val="24"/>
              </w:rPr>
            </w:pPr>
          </w:p>
          <w:p w:rsidR="00B850BD" w:rsidRDefault="00B850BD" w:rsidP="00B850BD">
            <w:pPr>
              <w:spacing w:after="0" w:line="240" w:lineRule="auto"/>
              <w:jc w:val="center"/>
              <w:rPr>
                <w:rFonts w:cs="Times New Roman"/>
                <w:color w:val="000000" w:themeColor="text1"/>
                <w:spacing w:val="-8"/>
                <w:sz w:val="24"/>
                <w:szCs w:val="24"/>
              </w:rPr>
            </w:pPr>
          </w:p>
          <w:p w:rsidR="004E57FD" w:rsidRPr="001E31BC" w:rsidRDefault="004E57FD" w:rsidP="001E31BC">
            <w:pPr>
              <w:spacing w:after="0" w:line="240" w:lineRule="auto"/>
              <w:jc w:val="center"/>
              <w:rPr>
                <w:rFonts w:cs="Times New Roman"/>
                <w:color w:val="000000" w:themeColor="text1"/>
                <w:spacing w:val="-8"/>
                <w:sz w:val="24"/>
                <w:szCs w:val="24"/>
              </w:rPr>
            </w:pPr>
          </w:p>
        </w:tc>
        <w:tc>
          <w:tcPr>
            <w:tcW w:w="1417" w:type="dxa"/>
            <w:vAlign w:val="center"/>
          </w:tcPr>
          <w:p w:rsidR="004E57FD" w:rsidRDefault="004E57FD" w:rsidP="001E31BC">
            <w:pPr>
              <w:spacing w:after="0" w:line="240" w:lineRule="auto"/>
              <w:ind w:left="34"/>
              <w:jc w:val="center"/>
              <w:rPr>
                <w:rFonts w:cs="Times New Roman"/>
                <w:color w:val="000000" w:themeColor="text1"/>
                <w:spacing w:val="-8"/>
                <w:sz w:val="24"/>
                <w:szCs w:val="24"/>
              </w:rPr>
            </w:pPr>
          </w:p>
          <w:p w:rsidR="00B850BD" w:rsidRDefault="00B850BD" w:rsidP="001E31BC">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2C</w:t>
            </w:r>
          </w:p>
          <w:p w:rsidR="00B850BD" w:rsidRPr="001E31BC" w:rsidRDefault="00B850BD" w:rsidP="001E31BC">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TNKQ</w:t>
            </w:r>
          </w:p>
        </w:tc>
        <w:tc>
          <w:tcPr>
            <w:tcW w:w="1134" w:type="dxa"/>
            <w:vAlign w:val="center"/>
          </w:tcPr>
          <w:p w:rsidR="00A84029" w:rsidRDefault="00A84029" w:rsidP="003E7C6C">
            <w:pPr>
              <w:spacing w:after="0" w:line="240" w:lineRule="auto"/>
              <w:ind w:left="34"/>
              <w:jc w:val="center"/>
              <w:rPr>
                <w:rFonts w:cs="Times New Roman"/>
                <w:color w:val="000000" w:themeColor="text1"/>
                <w:spacing w:val="-8"/>
                <w:sz w:val="24"/>
                <w:szCs w:val="24"/>
              </w:rPr>
            </w:pPr>
          </w:p>
          <w:p w:rsidR="00A84029" w:rsidRDefault="00A84029" w:rsidP="003E7C6C">
            <w:pPr>
              <w:spacing w:after="0" w:line="240" w:lineRule="auto"/>
              <w:ind w:left="34"/>
              <w:jc w:val="center"/>
              <w:rPr>
                <w:rFonts w:cs="Times New Roman"/>
                <w:color w:val="000000" w:themeColor="text1"/>
                <w:spacing w:val="-8"/>
                <w:sz w:val="24"/>
                <w:szCs w:val="24"/>
              </w:rPr>
            </w:pPr>
          </w:p>
          <w:p w:rsidR="00A84029" w:rsidRDefault="00A84029" w:rsidP="003E7C6C">
            <w:pPr>
              <w:spacing w:after="0" w:line="240" w:lineRule="auto"/>
              <w:ind w:left="34"/>
              <w:jc w:val="center"/>
              <w:rPr>
                <w:rFonts w:cs="Times New Roman"/>
                <w:color w:val="000000" w:themeColor="text1"/>
                <w:spacing w:val="-8"/>
                <w:sz w:val="24"/>
                <w:szCs w:val="24"/>
              </w:rPr>
            </w:pPr>
          </w:p>
          <w:p w:rsidR="00A84029" w:rsidRDefault="00A84029" w:rsidP="003E7C6C">
            <w:pPr>
              <w:spacing w:after="0" w:line="240" w:lineRule="auto"/>
              <w:ind w:left="34"/>
              <w:jc w:val="center"/>
              <w:rPr>
                <w:rFonts w:cs="Times New Roman"/>
                <w:color w:val="000000" w:themeColor="text1"/>
                <w:spacing w:val="-8"/>
                <w:sz w:val="24"/>
                <w:szCs w:val="24"/>
              </w:rPr>
            </w:pPr>
          </w:p>
          <w:p w:rsidR="00A84029" w:rsidRDefault="00A84029" w:rsidP="003E7C6C">
            <w:pPr>
              <w:spacing w:after="0" w:line="240" w:lineRule="auto"/>
              <w:ind w:left="34"/>
              <w:jc w:val="center"/>
              <w:rPr>
                <w:rFonts w:cs="Times New Roman"/>
                <w:color w:val="000000" w:themeColor="text1"/>
                <w:spacing w:val="-8"/>
                <w:sz w:val="24"/>
                <w:szCs w:val="24"/>
              </w:rPr>
            </w:pPr>
          </w:p>
          <w:p w:rsidR="00A84029" w:rsidRDefault="00A84029" w:rsidP="003E7C6C">
            <w:pPr>
              <w:spacing w:after="0" w:line="240" w:lineRule="auto"/>
              <w:ind w:left="34"/>
              <w:jc w:val="center"/>
              <w:rPr>
                <w:rFonts w:cs="Times New Roman"/>
                <w:color w:val="000000" w:themeColor="text1"/>
                <w:spacing w:val="-8"/>
                <w:sz w:val="24"/>
                <w:szCs w:val="24"/>
              </w:rPr>
            </w:pPr>
          </w:p>
          <w:p w:rsidR="00A84029" w:rsidRDefault="00A84029" w:rsidP="003E7C6C">
            <w:pPr>
              <w:spacing w:after="0" w:line="240" w:lineRule="auto"/>
              <w:ind w:left="34"/>
              <w:jc w:val="center"/>
              <w:rPr>
                <w:rFonts w:cs="Times New Roman"/>
                <w:color w:val="000000" w:themeColor="text1"/>
                <w:spacing w:val="-8"/>
                <w:sz w:val="24"/>
                <w:szCs w:val="24"/>
              </w:rPr>
            </w:pPr>
          </w:p>
          <w:p w:rsidR="00A84029" w:rsidRDefault="00A84029" w:rsidP="003E7C6C">
            <w:pPr>
              <w:spacing w:after="0" w:line="240" w:lineRule="auto"/>
              <w:ind w:left="34"/>
              <w:jc w:val="center"/>
              <w:rPr>
                <w:rFonts w:cs="Times New Roman"/>
                <w:color w:val="000000" w:themeColor="text1"/>
                <w:spacing w:val="-8"/>
                <w:sz w:val="24"/>
                <w:szCs w:val="24"/>
              </w:rPr>
            </w:pPr>
          </w:p>
          <w:p w:rsidR="00A84029" w:rsidRDefault="00A84029" w:rsidP="003E7C6C">
            <w:pPr>
              <w:spacing w:after="0" w:line="240" w:lineRule="auto"/>
              <w:ind w:left="34"/>
              <w:jc w:val="center"/>
              <w:rPr>
                <w:rFonts w:cs="Times New Roman"/>
                <w:color w:val="000000" w:themeColor="text1"/>
                <w:spacing w:val="-8"/>
                <w:sz w:val="24"/>
                <w:szCs w:val="24"/>
              </w:rPr>
            </w:pPr>
          </w:p>
          <w:p w:rsidR="003E7C6C" w:rsidRDefault="003E7C6C" w:rsidP="00A84029">
            <w:pPr>
              <w:spacing w:after="0" w:line="240" w:lineRule="auto"/>
              <w:jc w:val="center"/>
              <w:rPr>
                <w:rFonts w:cs="Times New Roman"/>
                <w:color w:val="000000" w:themeColor="text1"/>
                <w:spacing w:val="-8"/>
                <w:sz w:val="24"/>
                <w:szCs w:val="24"/>
              </w:rPr>
            </w:pPr>
            <w:r>
              <w:rPr>
                <w:rFonts w:cs="Times New Roman"/>
                <w:color w:val="000000" w:themeColor="text1"/>
                <w:spacing w:val="-8"/>
                <w:sz w:val="24"/>
                <w:szCs w:val="24"/>
              </w:rPr>
              <w:t>1/2C</w:t>
            </w:r>
          </w:p>
          <w:p w:rsidR="003E7C6C" w:rsidRDefault="003E7C6C" w:rsidP="003E7C6C">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TL</w:t>
            </w:r>
          </w:p>
          <w:p w:rsidR="003E7C6C" w:rsidRPr="001E31BC" w:rsidRDefault="003E7C6C" w:rsidP="001E31BC">
            <w:pPr>
              <w:spacing w:after="0" w:line="240" w:lineRule="auto"/>
              <w:ind w:left="34"/>
              <w:jc w:val="center"/>
              <w:rPr>
                <w:rFonts w:cs="Times New Roman"/>
                <w:color w:val="000000" w:themeColor="text1"/>
                <w:spacing w:val="-8"/>
                <w:sz w:val="24"/>
                <w:szCs w:val="24"/>
              </w:rPr>
            </w:pPr>
          </w:p>
        </w:tc>
      </w:tr>
      <w:tr w:rsidR="004E57FD" w:rsidRPr="001E31BC" w:rsidTr="003E7C6C">
        <w:trPr>
          <w:trHeight w:val="870"/>
        </w:trPr>
        <w:tc>
          <w:tcPr>
            <w:tcW w:w="0" w:type="auto"/>
          </w:tcPr>
          <w:p w:rsidR="004E57FD" w:rsidRPr="001E31BC" w:rsidRDefault="004E57FD" w:rsidP="001E31BC">
            <w:pPr>
              <w:spacing w:after="0" w:line="240" w:lineRule="auto"/>
              <w:rPr>
                <w:rFonts w:cs="Times New Roman"/>
                <w:color w:val="000000" w:themeColor="text1"/>
                <w:spacing w:val="-8"/>
                <w:sz w:val="24"/>
                <w:szCs w:val="24"/>
              </w:rPr>
            </w:pPr>
            <w:r w:rsidRPr="001E31BC">
              <w:rPr>
                <w:rFonts w:cs="Times New Roman"/>
                <w:color w:val="000000" w:themeColor="text1"/>
                <w:spacing w:val="-8"/>
                <w:sz w:val="24"/>
                <w:szCs w:val="24"/>
              </w:rPr>
              <w:lastRenderedPageBreak/>
              <w:t>2</w:t>
            </w:r>
          </w:p>
        </w:tc>
        <w:tc>
          <w:tcPr>
            <w:tcW w:w="1233" w:type="dxa"/>
          </w:tcPr>
          <w:p w:rsidR="004E57FD" w:rsidRPr="001E31BC" w:rsidRDefault="004E57FD" w:rsidP="003E7C6C">
            <w:pPr>
              <w:spacing w:after="0" w:line="240" w:lineRule="auto"/>
              <w:ind w:left="-4"/>
              <w:rPr>
                <w:rFonts w:cs="Times New Roman"/>
                <w:b/>
                <w:color w:val="000000" w:themeColor="text1"/>
                <w:spacing w:val="-8"/>
                <w:sz w:val="24"/>
                <w:szCs w:val="24"/>
              </w:rPr>
            </w:pPr>
            <w:r w:rsidRPr="001E31BC">
              <w:rPr>
                <w:rFonts w:cs="Times New Roman"/>
                <w:b/>
                <w:color w:val="000000" w:themeColor="text1"/>
                <w:spacing w:val="-8"/>
                <w:sz w:val="24"/>
                <w:szCs w:val="24"/>
              </w:rPr>
              <w:t>Chương II: Xã hội Việt Nam từ năm 1897 đến năm 1918</w:t>
            </w:r>
          </w:p>
        </w:tc>
        <w:tc>
          <w:tcPr>
            <w:tcW w:w="1520" w:type="dxa"/>
          </w:tcPr>
          <w:p w:rsidR="004E57FD" w:rsidRPr="001E31BC" w:rsidRDefault="004E57FD" w:rsidP="001E31BC">
            <w:pPr>
              <w:pStyle w:val="ListParagraph"/>
              <w:spacing w:after="0" w:line="240" w:lineRule="auto"/>
              <w:ind w:left="62"/>
              <w:rPr>
                <w:rFonts w:cs="Times New Roman"/>
                <w:color w:val="000000" w:themeColor="text1"/>
                <w:spacing w:val="-8"/>
                <w:sz w:val="24"/>
                <w:szCs w:val="24"/>
              </w:rPr>
            </w:pPr>
            <w:r w:rsidRPr="001E31BC">
              <w:rPr>
                <w:rFonts w:cs="Times New Roman"/>
                <w:color w:val="000000" w:themeColor="text1"/>
                <w:spacing w:val="-8"/>
                <w:sz w:val="24"/>
                <w:szCs w:val="24"/>
              </w:rPr>
              <w:t xml:space="preserve">Chính sách khai thác thuộc địa của thực dân Pháp và những chuyển biến về kinh tế, xã hội ở Việt Nam </w:t>
            </w:r>
          </w:p>
        </w:tc>
        <w:tc>
          <w:tcPr>
            <w:tcW w:w="2615" w:type="dxa"/>
          </w:tcPr>
          <w:p w:rsidR="003E7C6C" w:rsidRPr="003E7C6C" w:rsidRDefault="003E7C6C" w:rsidP="003E7C6C">
            <w:pPr>
              <w:widowControl w:val="0"/>
              <w:suppressAutoHyphens/>
              <w:spacing w:after="0" w:line="240" w:lineRule="auto"/>
              <w:ind w:left="34"/>
              <w:rPr>
                <w:rFonts w:eastAsia="Times New Roman" w:cs="Times New Roman"/>
                <w:b/>
                <w:color w:val="000000" w:themeColor="text1"/>
                <w:sz w:val="24"/>
                <w:szCs w:val="24"/>
              </w:rPr>
            </w:pPr>
            <w:r w:rsidRPr="003E7C6C">
              <w:rPr>
                <w:rFonts w:eastAsia="Times New Roman" w:cs="Times New Roman"/>
                <w:b/>
                <w:color w:val="000000" w:themeColor="text1"/>
                <w:sz w:val="24"/>
                <w:szCs w:val="24"/>
              </w:rPr>
              <w:t>Nhận biết</w:t>
            </w:r>
          </w:p>
          <w:p w:rsidR="003E7C6C" w:rsidRDefault="003E7C6C" w:rsidP="003E7C6C">
            <w:pPr>
              <w:widowControl w:val="0"/>
              <w:suppressAutoHyphens/>
              <w:spacing w:after="0" w:line="240" w:lineRule="auto"/>
              <w:ind w:left="34"/>
              <w:rPr>
                <w:rFonts w:eastAsia="Times New Roman" w:cs="Times New Roman"/>
                <w:color w:val="000000" w:themeColor="text1"/>
                <w:sz w:val="24"/>
                <w:szCs w:val="24"/>
              </w:rPr>
            </w:pPr>
            <w:r w:rsidRPr="003E7C6C">
              <w:rPr>
                <w:rFonts w:eastAsia="Times New Roman" w:cs="Times New Roman"/>
                <w:color w:val="000000" w:themeColor="text1"/>
                <w:sz w:val="24"/>
                <w:szCs w:val="24"/>
              </w:rPr>
              <w:t xml:space="preserve">- </w:t>
            </w:r>
            <w:r>
              <w:rPr>
                <w:rFonts w:eastAsia="Times New Roman" w:cs="Times New Roman"/>
                <w:color w:val="000000" w:themeColor="text1"/>
                <w:sz w:val="24"/>
                <w:szCs w:val="24"/>
              </w:rPr>
              <w:t>Nêu</w:t>
            </w:r>
            <w:r w:rsidRPr="003E7C6C">
              <w:rPr>
                <w:rFonts w:eastAsia="Times New Roman" w:cs="Times New Roman"/>
                <w:color w:val="000000" w:themeColor="text1"/>
                <w:sz w:val="24"/>
                <w:szCs w:val="24"/>
              </w:rPr>
              <w:t xml:space="preserve"> được chính sách chính trị, kinh tế, văn hoá, giáo dục của thực dân Pháp. </w:t>
            </w:r>
          </w:p>
          <w:p w:rsidR="003E7C6C" w:rsidRPr="003E7C6C" w:rsidRDefault="005A35C2" w:rsidP="003E7C6C">
            <w:pPr>
              <w:widowControl w:val="0"/>
              <w:suppressAutoHyphens/>
              <w:spacing w:after="0" w:line="240" w:lineRule="auto"/>
              <w:ind w:left="34"/>
              <w:rPr>
                <w:rFonts w:eastAsia="Times New Roman" w:cs="Times New Roman"/>
                <w:b/>
                <w:color w:val="000000" w:themeColor="text1"/>
                <w:sz w:val="24"/>
                <w:szCs w:val="24"/>
              </w:rPr>
            </w:pPr>
            <w:r>
              <w:rPr>
                <w:rFonts w:eastAsia="Times New Roman" w:cs="Times New Roman"/>
                <w:b/>
                <w:color w:val="000000" w:themeColor="text1"/>
                <w:sz w:val="24"/>
                <w:szCs w:val="24"/>
              </w:rPr>
              <w:t>Thông hiểu</w:t>
            </w:r>
          </w:p>
          <w:p w:rsidR="004E57FD" w:rsidRDefault="003E7C6C" w:rsidP="003E7C6C">
            <w:pPr>
              <w:widowControl w:val="0"/>
              <w:suppressAutoHyphens/>
              <w:spacing w:after="0" w:line="240" w:lineRule="auto"/>
              <w:ind w:left="34"/>
              <w:rPr>
                <w:rFonts w:eastAsia="Times New Roman" w:cs="Times New Roman"/>
                <w:color w:val="000000" w:themeColor="text1"/>
                <w:sz w:val="24"/>
                <w:szCs w:val="24"/>
              </w:rPr>
            </w:pPr>
            <w:r w:rsidRPr="003E7C6C">
              <w:rPr>
                <w:rFonts w:eastAsia="Times New Roman" w:cs="Times New Roman"/>
                <w:color w:val="000000" w:themeColor="text1"/>
                <w:sz w:val="24"/>
                <w:szCs w:val="24"/>
              </w:rPr>
              <w:t>- Biết được những nét chính của sự biến đổi cơ cấu của xã hội Việt Nam ở nông thôn và thành thị dưới sự tác động của cuộc khai thác thuộc địa .</w:t>
            </w:r>
          </w:p>
          <w:p w:rsidR="00B850BD" w:rsidRPr="003E7C6C" w:rsidRDefault="00B850BD" w:rsidP="00B850BD">
            <w:pPr>
              <w:widowControl w:val="0"/>
              <w:suppressAutoHyphens/>
              <w:spacing w:after="0" w:line="240" w:lineRule="auto"/>
              <w:ind w:left="34"/>
              <w:rPr>
                <w:rFonts w:eastAsia="Times New Roman" w:cs="Times New Roman"/>
                <w:b/>
                <w:color w:val="000000" w:themeColor="text1"/>
                <w:sz w:val="24"/>
                <w:szCs w:val="24"/>
              </w:rPr>
            </w:pPr>
            <w:r>
              <w:rPr>
                <w:rFonts w:eastAsia="Times New Roman" w:cs="Times New Roman"/>
                <w:b/>
                <w:color w:val="000000" w:themeColor="text1"/>
                <w:sz w:val="24"/>
                <w:szCs w:val="24"/>
              </w:rPr>
              <w:t>Vận dụng</w:t>
            </w:r>
          </w:p>
          <w:p w:rsidR="00B850BD" w:rsidRDefault="00B850BD" w:rsidP="00B850BD">
            <w:pPr>
              <w:widowControl w:val="0"/>
              <w:suppressAutoHyphens/>
              <w:spacing w:after="0" w:line="240" w:lineRule="auto"/>
              <w:ind w:left="34"/>
              <w:rPr>
                <w:rFonts w:eastAsia="Times New Roman" w:cs="Times New Roman"/>
                <w:color w:val="000000" w:themeColor="text1"/>
                <w:sz w:val="24"/>
                <w:szCs w:val="24"/>
              </w:rPr>
            </w:pPr>
            <w:r>
              <w:rPr>
                <w:rFonts w:eastAsia="Times New Roman" w:cs="Times New Roman"/>
                <w:color w:val="000000" w:themeColor="text1"/>
                <w:sz w:val="24"/>
                <w:szCs w:val="24"/>
              </w:rPr>
              <w:t>- Rút ra</w:t>
            </w:r>
            <w:r w:rsidRPr="003E7C6C">
              <w:rPr>
                <w:rFonts w:eastAsia="Times New Roman" w:cs="Times New Roman"/>
                <w:color w:val="000000" w:themeColor="text1"/>
                <w:sz w:val="24"/>
                <w:szCs w:val="24"/>
              </w:rPr>
              <w:t xml:space="preserve"> được mục đích, khai thác thuộc địa của thực dân Pháp. </w:t>
            </w:r>
          </w:p>
          <w:p w:rsidR="00B850BD" w:rsidRPr="001E31BC" w:rsidRDefault="00B850BD" w:rsidP="003E7C6C">
            <w:pPr>
              <w:widowControl w:val="0"/>
              <w:suppressAutoHyphens/>
              <w:spacing w:after="0" w:line="240" w:lineRule="auto"/>
              <w:ind w:left="34"/>
              <w:rPr>
                <w:rFonts w:eastAsia="Times New Roman" w:cs="Times New Roman"/>
                <w:color w:val="000000" w:themeColor="text1"/>
                <w:sz w:val="24"/>
                <w:szCs w:val="24"/>
              </w:rPr>
            </w:pPr>
          </w:p>
        </w:tc>
        <w:tc>
          <w:tcPr>
            <w:tcW w:w="1275" w:type="dxa"/>
            <w:vAlign w:val="center"/>
          </w:tcPr>
          <w:p w:rsidR="00B850BD" w:rsidRDefault="00B850BD" w:rsidP="00B850BD">
            <w:pPr>
              <w:spacing w:after="0" w:line="240" w:lineRule="auto"/>
              <w:rPr>
                <w:rFonts w:cs="Times New Roman"/>
                <w:color w:val="000000" w:themeColor="text1"/>
                <w:spacing w:val="-8"/>
                <w:sz w:val="24"/>
                <w:szCs w:val="24"/>
              </w:rPr>
            </w:pPr>
          </w:p>
          <w:p w:rsidR="00B850BD" w:rsidRDefault="00B850BD" w:rsidP="003E7C6C">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1C</w:t>
            </w:r>
          </w:p>
          <w:p w:rsidR="00B850BD" w:rsidRDefault="00B850BD" w:rsidP="003E7C6C">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TNKQ</w:t>
            </w:r>
          </w:p>
          <w:p w:rsidR="00B850BD" w:rsidRDefault="00B850BD" w:rsidP="00B850BD">
            <w:pPr>
              <w:spacing w:after="0" w:line="240" w:lineRule="auto"/>
              <w:rPr>
                <w:rFonts w:cs="Times New Roman"/>
                <w:color w:val="000000" w:themeColor="text1"/>
                <w:spacing w:val="-8"/>
                <w:sz w:val="24"/>
                <w:szCs w:val="24"/>
              </w:rPr>
            </w:pPr>
          </w:p>
          <w:p w:rsidR="003E7C6C" w:rsidRDefault="003E7C6C" w:rsidP="00B850BD">
            <w:pPr>
              <w:spacing w:after="0" w:line="240" w:lineRule="auto"/>
              <w:jc w:val="center"/>
              <w:rPr>
                <w:rFonts w:cs="Times New Roman"/>
                <w:color w:val="000000" w:themeColor="text1"/>
                <w:spacing w:val="-8"/>
                <w:sz w:val="24"/>
                <w:szCs w:val="24"/>
              </w:rPr>
            </w:pPr>
            <w:r>
              <w:rPr>
                <w:rFonts w:cs="Times New Roman"/>
                <w:color w:val="000000" w:themeColor="text1"/>
                <w:spacing w:val="-8"/>
                <w:sz w:val="24"/>
                <w:szCs w:val="24"/>
              </w:rPr>
              <w:t>1/2C</w:t>
            </w:r>
          </w:p>
          <w:p w:rsidR="003E7C6C" w:rsidRDefault="003E7C6C" w:rsidP="00B850BD">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TL</w:t>
            </w:r>
          </w:p>
          <w:p w:rsidR="004E57FD" w:rsidRDefault="004E57FD" w:rsidP="001E31BC">
            <w:pPr>
              <w:spacing w:after="0" w:line="240" w:lineRule="auto"/>
              <w:ind w:left="34"/>
              <w:jc w:val="center"/>
              <w:rPr>
                <w:rFonts w:cs="Times New Roman"/>
                <w:color w:val="000000" w:themeColor="text1"/>
                <w:spacing w:val="-8"/>
                <w:sz w:val="24"/>
                <w:szCs w:val="24"/>
              </w:rPr>
            </w:pPr>
          </w:p>
          <w:p w:rsidR="003E7C6C" w:rsidRDefault="003E7C6C" w:rsidP="001E31BC">
            <w:pPr>
              <w:spacing w:after="0" w:line="240" w:lineRule="auto"/>
              <w:ind w:left="34"/>
              <w:jc w:val="center"/>
              <w:rPr>
                <w:rFonts w:cs="Times New Roman"/>
                <w:color w:val="000000" w:themeColor="text1"/>
                <w:spacing w:val="-8"/>
                <w:sz w:val="24"/>
                <w:szCs w:val="24"/>
              </w:rPr>
            </w:pPr>
          </w:p>
          <w:p w:rsidR="003E7C6C" w:rsidRDefault="003E7C6C" w:rsidP="001E31BC">
            <w:pPr>
              <w:spacing w:after="0" w:line="240" w:lineRule="auto"/>
              <w:ind w:left="34"/>
              <w:jc w:val="center"/>
              <w:rPr>
                <w:rFonts w:cs="Times New Roman"/>
                <w:color w:val="000000" w:themeColor="text1"/>
                <w:spacing w:val="-8"/>
                <w:sz w:val="24"/>
                <w:szCs w:val="24"/>
              </w:rPr>
            </w:pPr>
          </w:p>
          <w:p w:rsidR="003E7C6C" w:rsidRDefault="003E7C6C" w:rsidP="001E31BC">
            <w:pPr>
              <w:spacing w:after="0" w:line="240" w:lineRule="auto"/>
              <w:ind w:left="34"/>
              <w:jc w:val="center"/>
              <w:rPr>
                <w:rFonts w:cs="Times New Roman"/>
                <w:color w:val="000000" w:themeColor="text1"/>
                <w:spacing w:val="-8"/>
                <w:sz w:val="24"/>
                <w:szCs w:val="24"/>
              </w:rPr>
            </w:pPr>
          </w:p>
          <w:p w:rsidR="003E7C6C" w:rsidRDefault="003E7C6C" w:rsidP="001E31BC">
            <w:pPr>
              <w:spacing w:after="0" w:line="240" w:lineRule="auto"/>
              <w:ind w:left="34"/>
              <w:jc w:val="center"/>
              <w:rPr>
                <w:rFonts w:cs="Times New Roman"/>
                <w:color w:val="000000" w:themeColor="text1"/>
                <w:spacing w:val="-8"/>
                <w:sz w:val="24"/>
                <w:szCs w:val="24"/>
              </w:rPr>
            </w:pPr>
          </w:p>
          <w:p w:rsidR="003E7C6C" w:rsidRDefault="003E7C6C" w:rsidP="001E31BC">
            <w:pPr>
              <w:spacing w:after="0" w:line="240" w:lineRule="auto"/>
              <w:ind w:left="34"/>
              <w:jc w:val="center"/>
              <w:rPr>
                <w:rFonts w:cs="Times New Roman"/>
                <w:color w:val="000000" w:themeColor="text1"/>
                <w:spacing w:val="-8"/>
                <w:sz w:val="24"/>
                <w:szCs w:val="24"/>
              </w:rPr>
            </w:pPr>
          </w:p>
          <w:p w:rsidR="003E7C6C" w:rsidRDefault="003E7C6C" w:rsidP="001E31BC">
            <w:pPr>
              <w:spacing w:after="0" w:line="240" w:lineRule="auto"/>
              <w:ind w:left="34"/>
              <w:jc w:val="center"/>
              <w:rPr>
                <w:rFonts w:cs="Times New Roman"/>
                <w:color w:val="000000" w:themeColor="text1"/>
                <w:spacing w:val="-8"/>
                <w:sz w:val="24"/>
                <w:szCs w:val="24"/>
              </w:rPr>
            </w:pPr>
          </w:p>
          <w:p w:rsidR="003E7C6C" w:rsidRDefault="003E7C6C" w:rsidP="001E31BC">
            <w:pPr>
              <w:spacing w:after="0" w:line="240" w:lineRule="auto"/>
              <w:ind w:left="34"/>
              <w:jc w:val="center"/>
              <w:rPr>
                <w:rFonts w:cs="Times New Roman"/>
                <w:color w:val="000000" w:themeColor="text1"/>
                <w:spacing w:val="-8"/>
                <w:sz w:val="24"/>
                <w:szCs w:val="24"/>
              </w:rPr>
            </w:pPr>
          </w:p>
          <w:p w:rsidR="003E7C6C" w:rsidRPr="001E31BC" w:rsidRDefault="003E7C6C" w:rsidP="001E31BC">
            <w:pPr>
              <w:spacing w:after="0" w:line="240" w:lineRule="auto"/>
              <w:ind w:left="34"/>
              <w:jc w:val="center"/>
              <w:rPr>
                <w:rFonts w:cs="Times New Roman"/>
                <w:color w:val="000000" w:themeColor="text1"/>
                <w:spacing w:val="-8"/>
                <w:sz w:val="24"/>
                <w:szCs w:val="24"/>
              </w:rPr>
            </w:pPr>
          </w:p>
        </w:tc>
        <w:tc>
          <w:tcPr>
            <w:tcW w:w="1418" w:type="dxa"/>
            <w:vAlign w:val="center"/>
          </w:tcPr>
          <w:p w:rsidR="004E57FD" w:rsidRDefault="004E57FD" w:rsidP="001E31BC">
            <w:pPr>
              <w:spacing w:after="0" w:line="240" w:lineRule="auto"/>
              <w:ind w:left="34"/>
              <w:jc w:val="center"/>
              <w:rPr>
                <w:rFonts w:cs="Times New Roman"/>
                <w:color w:val="000000" w:themeColor="text1"/>
                <w:spacing w:val="-8"/>
                <w:sz w:val="24"/>
                <w:szCs w:val="24"/>
              </w:rPr>
            </w:pPr>
          </w:p>
          <w:p w:rsidR="00B850BD" w:rsidRDefault="00B850BD" w:rsidP="001E31BC">
            <w:pPr>
              <w:spacing w:after="0" w:line="240" w:lineRule="auto"/>
              <w:ind w:left="34"/>
              <w:jc w:val="center"/>
              <w:rPr>
                <w:rFonts w:cs="Times New Roman"/>
                <w:color w:val="000000" w:themeColor="text1"/>
                <w:spacing w:val="-8"/>
                <w:sz w:val="24"/>
                <w:szCs w:val="24"/>
              </w:rPr>
            </w:pPr>
          </w:p>
          <w:p w:rsidR="00B850BD" w:rsidRDefault="00B850BD" w:rsidP="001E31BC">
            <w:pPr>
              <w:spacing w:after="0" w:line="240" w:lineRule="auto"/>
              <w:ind w:left="34"/>
              <w:jc w:val="center"/>
              <w:rPr>
                <w:rFonts w:cs="Times New Roman"/>
                <w:color w:val="000000" w:themeColor="text1"/>
                <w:spacing w:val="-8"/>
                <w:sz w:val="24"/>
                <w:szCs w:val="24"/>
              </w:rPr>
            </w:pPr>
          </w:p>
          <w:p w:rsidR="00B850BD" w:rsidRDefault="00B850BD" w:rsidP="001E31BC">
            <w:pPr>
              <w:spacing w:after="0" w:line="240" w:lineRule="auto"/>
              <w:ind w:left="34"/>
              <w:jc w:val="center"/>
              <w:rPr>
                <w:rFonts w:cs="Times New Roman"/>
                <w:color w:val="000000" w:themeColor="text1"/>
                <w:spacing w:val="-8"/>
                <w:sz w:val="24"/>
                <w:szCs w:val="24"/>
              </w:rPr>
            </w:pPr>
          </w:p>
          <w:p w:rsidR="00B850BD" w:rsidRDefault="00B850BD" w:rsidP="001E31BC">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4C</w:t>
            </w:r>
          </w:p>
          <w:p w:rsidR="00B850BD" w:rsidRPr="001E31BC" w:rsidRDefault="00B850BD" w:rsidP="001E31BC">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TNKQ</w:t>
            </w:r>
          </w:p>
        </w:tc>
        <w:tc>
          <w:tcPr>
            <w:tcW w:w="1417" w:type="dxa"/>
            <w:vAlign w:val="center"/>
          </w:tcPr>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p>
          <w:p w:rsidR="00B850BD" w:rsidRDefault="00B850BD" w:rsidP="005A35C2">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1C</w:t>
            </w:r>
          </w:p>
          <w:p w:rsidR="00B850BD" w:rsidRDefault="00B850BD" w:rsidP="00B850BD">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TNKQ</w:t>
            </w:r>
          </w:p>
          <w:p w:rsidR="00B850BD" w:rsidRDefault="00B850BD" w:rsidP="005A35C2">
            <w:pPr>
              <w:spacing w:after="0" w:line="240" w:lineRule="auto"/>
              <w:ind w:left="34"/>
              <w:jc w:val="center"/>
              <w:rPr>
                <w:rFonts w:cs="Times New Roman"/>
                <w:color w:val="000000" w:themeColor="text1"/>
                <w:spacing w:val="-8"/>
                <w:sz w:val="24"/>
                <w:szCs w:val="24"/>
              </w:rPr>
            </w:pPr>
          </w:p>
          <w:p w:rsidR="005A35C2" w:rsidRDefault="005A35C2" w:rsidP="005A35C2">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1/2C</w:t>
            </w:r>
          </w:p>
          <w:p w:rsidR="004E57FD" w:rsidRPr="001E31BC" w:rsidRDefault="005A35C2" w:rsidP="00B850BD">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TL</w:t>
            </w:r>
          </w:p>
        </w:tc>
        <w:tc>
          <w:tcPr>
            <w:tcW w:w="1134" w:type="dxa"/>
            <w:vAlign w:val="center"/>
          </w:tcPr>
          <w:p w:rsidR="004E57FD" w:rsidRPr="001E31BC" w:rsidRDefault="004E57FD" w:rsidP="001E31BC">
            <w:pPr>
              <w:spacing w:after="0" w:line="240" w:lineRule="auto"/>
              <w:ind w:left="34"/>
              <w:jc w:val="center"/>
              <w:rPr>
                <w:rFonts w:cs="Times New Roman"/>
                <w:color w:val="000000" w:themeColor="text1"/>
                <w:spacing w:val="-8"/>
                <w:sz w:val="24"/>
                <w:szCs w:val="24"/>
              </w:rPr>
            </w:pPr>
          </w:p>
        </w:tc>
      </w:tr>
      <w:tr w:rsidR="004E57FD" w:rsidRPr="001E31BC" w:rsidTr="003E7C6C">
        <w:trPr>
          <w:trHeight w:val="374"/>
        </w:trPr>
        <w:tc>
          <w:tcPr>
            <w:tcW w:w="3274" w:type="dxa"/>
            <w:gridSpan w:val="3"/>
            <w:vAlign w:val="center"/>
          </w:tcPr>
          <w:p w:rsidR="004E57FD" w:rsidRPr="001E31BC" w:rsidRDefault="004E57FD" w:rsidP="001E31BC">
            <w:pPr>
              <w:spacing w:after="0" w:line="240" w:lineRule="auto"/>
              <w:rPr>
                <w:rFonts w:cs="Times New Roman"/>
                <w:b/>
                <w:color w:val="000000" w:themeColor="text1"/>
                <w:spacing w:val="-8"/>
                <w:sz w:val="24"/>
                <w:szCs w:val="24"/>
              </w:rPr>
            </w:pPr>
            <w:r w:rsidRPr="001E31BC">
              <w:rPr>
                <w:rFonts w:cs="Times New Roman"/>
                <w:color w:val="000000" w:themeColor="text1"/>
                <w:spacing w:val="-8"/>
                <w:sz w:val="24"/>
                <w:szCs w:val="24"/>
              </w:rPr>
              <w:t>Số câu/ loại câu</w:t>
            </w:r>
          </w:p>
        </w:tc>
        <w:tc>
          <w:tcPr>
            <w:tcW w:w="2615" w:type="dxa"/>
            <w:vAlign w:val="center"/>
          </w:tcPr>
          <w:p w:rsidR="004E57FD" w:rsidRPr="001E31BC" w:rsidRDefault="004E57FD" w:rsidP="001E31BC">
            <w:pPr>
              <w:spacing w:after="0" w:line="240" w:lineRule="auto"/>
              <w:ind w:left="34"/>
              <w:jc w:val="center"/>
              <w:rPr>
                <w:rFonts w:cs="Times New Roman"/>
                <w:b/>
                <w:color w:val="000000" w:themeColor="text1"/>
                <w:spacing w:val="-8"/>
                <w:sz w:val="24"/>
                <w:szCs w:val="24"/>
              </w:rPr>
            </w:pPr>
          </w:p>
        </w:tc>
        <w:tc>
          <w:tcPr>
            <w:tcW w:w="1275" w:type="dxa"/>
            <w:vAlign w:val="center"/>
          </w:tcPr>
          <w:p w:rsidR="004E57FD" w:rsidRDefault="004E57FD" w:rsidP="001E31BC">
            <w:pPr>
              <w:spacing w:after="0" w:line="240" w:lineRule="auto"/>
              <w:ind w:left="34"/>
              <w:jc w:val="center"/>
              <w:rPr>
                <w:rFonts w:cs="Times New Roman"/>
                <w:color w:val="000000" w:themeColor="text1"/>
                <w:spacing w:val="-8"/>
                <w:sz w:val="24"/>
                <w:szCs w:val="24"/>
              </w:rPr>
            </w:pPr>
            <w:r w:rsidRPr="001E31BC">
              <w:rPr>
                <w:rFonts w:cs="Times New Roman"/>
                <w:color w:val="000000" w:themeColor="text1"/>
                <w:spacing w:val="-8"/>
                <w:sz w:val="24"/>
                <w:szCs w:val="24"/>
              </w:rPr>
              <w:t>8 TNKQ</w:t>
            </w:r>
          </w:p>
          <w:p w:rsidR="00B850BD" w:rsidRPr="001E31BC" w:rsidRDefault="00B850BD" w:rsidP="001E31BC">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0,5TL</w:t>
            </w:r>
          </w:p>
        </w:tc>
        <w:tc>
          <w:tcPr>
            <w:tcW w:w="1418" w:type="dxa"/>
            <w:vAlign w:val="center"/>
          </w:tcPr>
          <w:p w:rsidR="00B850BD" w:rsidRDefault="00B850BD" w:rsidP="00B850BD">
            <w:pPr>
              <w:spacing w:after="0" w:line="240" w:lineRule="auto"/>
              <w:ind w:left="34"/>
              <w:jc w:val="center"/>
              <w:rPr>
                <w:rFonts w:cs="Times New Roman"/>
                <w:color w:val="000000" w:themeColor="text1"/>
                <w:spacing w:val="-8"/>
                <w:sz w:val="24"/>
                <w:szCs w:val="24"/>
              </w:rPr>
            </w:pPr>
            <w:r w:rsidRPr="001E31BC">
              <w:rPr>
                <w:rFonts w:cs="Times New Roman"/>
                <w:color w:val="000000" w:themeColor="text1"/>
                <w:spacing w:val="-8"/>
                <w:sz w:val="24"/>
                <w:szCs w:val="24"/>
              </w:rPr>
              <w:t>8 TNKQ</w:t>
            </w:r>
          </w:p>
          <w:p w:rsidR="004E57FD" w:rsidRPr="001E31BC" w:rsidRDefault="00B850BD" w:rsidP="00B850BD">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0,5TL</w:t>
            </w:r>
          </w:p>
        </w:tc>
        <w:tc>
          <w:tcPr>
            <w:tcW w:w="1417" w:type="dxa"/>
            <w:vAlign w:val="center"/>
          </w:tcPr>
          <w:p w:rsidR="004E57FD" w:rsidRDefault="00B850BD" w:rsidP="001E31BC">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4TNKQ</w:t>
            </w:r>
          </w:p>
          <w:p w:rsidR="00B850BD" w:rsidRPr="001E31BC" w:rsidRDefault="00B850BD" w:rsidP="001E31BC">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0,5TL</w:t>
            </w:r>
          </w:p>
        </w:tc>
        <w:tc>
          <w:tcPr>
            <w:tcW w:w="1134" w:type="dxa"/>
            <w:vAlign w:val="center"/>
          </w:tcPr>
          <w:p w:rsidR="004E57FD" w:rsidRPr="001E31BC" w:rsidRDefault="00B850BD" w:rsidP="001E31BC">
            <w:pPr>
              <w:spacing w:after="0" w:line="240" w:lineRule="auto"/>
              <w:ind w:left="34"/>
              <w:jc w:val="center"/>
              <w:rPr>
                <w:rFonts w:cs="Times New Roman"/>
                <w:color w:val="000000" w:themeColor="text1"/>
                <w:spacing w:val="-8"/>
                <w:sz w:val="24"/>
                <w:szCs w:val="24"/>
              </w:rPr>
            </w:pPr>
            <w:r>
              <w:rPr>
                <w:rFonts w:cs="Times New Roman"/>
                <w:color w:val="000000" w:themeColor="text1"/>
                <w:spacing w:val="-8"/>
                <w:sz w:val="24"/>
                <w:szCs w:val="24"/>
              </w:rPr>
              <w:t>0,5</w:t>
            </w:r>
            <w:r w:rsidR="004E57FD" w:rsidRPr="001E31BC">
              <w:rPr>
                <w:rFonts w:cs="Times New Roman"/>
                <w:color w:val="000000" w:themeColor="text1"/>
                <w:spacing w:val="-8"/>
                <w:sz w:val="24"/>
                <w:szCs w:val="24"/>
              </w:rPr>
              <w:t>TL</w:t>
            </w:r>
          </w:p>
        </w:tc>
      </w:tr>
      <w:tr w:rsidR="003E7C6C" w:rsidRPr="001E31BC" w:rsidTr="009D4EB2">
        <w:trPr>
          <w:trHeight w:val="374"/>
        </w:trPr>
        <w:tc>
          <w:tcPr>
            <w:tcW w:w="3274" w:type="dxa"/>
            <w:gridSpan w:val="3"/>
          </w:tcPr>
          <w:p w:rsidR="003E7C6C" w:rsidRPr="001E31BC" w:rsidRDefault="003E7C6C" w:rsidP="001E31BC">
            <w:pPr>
              <w:spacing w:after="0" w:line="240" w:lineRule="auto"/>
              <w:rPr>
                <w:rFonts w:cs="Times New Roman"/>
                <w:b/>
                <w:i/>
                <w:color w:val="000000" w:themeColor="text1"/>
                <w:spacing w:val="-8"/>
                <w:sz w:val="24"/>
                <w:szCs w:val="24"/>
              </w:rPr>
            </w:pPr>
            <w:r w:rsidRPr="001E31BC">
              <w:rPr>
                <w:rFonts w:cs="Times New Roman"/>
                <w:b/>
                <w:i/>
                <w:color w:val="000000" w:themeColor="text1"/>
                <w:spacing w:val="-8"/>
                <w:sz w:val="24"/>
                <w:szCs w:val="24"/>
              </w:rPr>
              <w:t>Tỉ lệ %</w:t>
            </w:r>
          </w:p>
        </w:tc>
        <w:tc>
          <w:tcPr>
            <w:tcW w:w="2615" w:type="dxa"/>
          </w:tcPr>
          <w:p w:rsidR="003E7C6C" w:rsidRPr="001E31BC" w:rsidRDefault="003E7C6C" w:rsidP="001E31BC">
            <w:pPr>
              <w:spacing w:after="0" w:line="240" w:lineRule="auto"/>
              <w:ind w:left="34"/>
              <w:rPr>
                <w:rFonts w:cs="Times New Roman"/>
                <w:b/>
                <w:i/>
                <w:color w:val="000000" w:themeColor="text1"/>
                <w:spacing w:val="-8"/>
                <w:sz w:val="24"/>
                <w:szCs w:val="24"/>
              </w:rPr>
            </w:pPr>
          </w:p>
        </w:tc>
        <w:tc>
          <w:tcPr>
            <w:tcW w:w="1275" w:type="dxa"/>
            <w:vAlign w:val="center"/>
          </w:tcPr>
          <w:p w:rsidR="003E7C6C" w:rsidRPr="001E31BC" w:rsidRDefault="003E7C6C" w:rsidP="006079A9">
            <w:pPr>
              <w:spacing w:after="0" w:line="240" w:lineRule="auto"/>
              <w:ind w:left="34"/>
              <w:jc w:val="center"/>
              <w:rPr>
                <w:rFonts w:cs="Times New Roman"/>
                <w:b/>
                <w:i/>
                <w:color w:val="000000" w:themeColor="text1"/>
                <w:spacing w:val="-8"/>
                <w:sz w:val="24"/>
                <w:szCs w:val="24"/>
              </w:rPr>
            </w:pPr>
            <w:r w:rsidRPr="001E31BC">
              <w:rPr>
                <w:rFonts w:cs="Times New Roman"/>
                <w:b/>
                <w:color w:val="000000" w:themeColor="text1"/>
                <w:spacing w:val="-8"/>
                <w:sz w:val="24"/>
                <w:szCs w:val="24"/>
              </w:rPr>
              <w:t>40%</w:t>
            </w:r>
          </w:p>
        </w:tc>
        <w:tc>
          <w:tcPr>
            <w:tcW w:w="1418" w:type="dxa"/>
            <w:vAlign w:val="center"/>
          </w:tcPr>
          <w:p w:rsidR="003E7C6C" w:rsidRPr="001E31BC" w:rsidRDefault="003E7C6C" w:rsidP="006079A9">
            <w:pPr>
              <w:spacing w:after="0" w:line="240" w:lineRule="auto"/>
              <w:ind w:left="34"/>
              <w:jc w:val="center"/>
              <w:rPr>
                <w:rFonts w:cs="Times New Roman"/>
                <w:b/>
                <w:i/>
                <w:color w:val="000000" w:themeColor="text1"/>
                <w:spacing w:val="-8"/>
                <w:sz w:val="24"/>
                <w:szCs w:val="24"/>
              </w:rPr>
            </w:pPr>
            <w:r w:rsidRPr="001E31BC">
              <w:rPr>
                <w:rFonts w:cs="Times New Roman"/>
                <w:b/>
                <w:color w:val="000000" w:themeColor="text1"/>
                <w:spacing w:val="-8"/>
                <w:sz w:val="24"/>
                <w:szCs w:val="24"/>
              </w:rPr>
              <w:t>30%</w:t>
            </w:r>
          </w:p>
        </w:tc>
        <w:tc>
          <w:tcPr>
            <w:tcW w:w="1417" w:type="dxa"/>
            <w:vAlign w:val="center"/>
          </w:tcPr>
          <w:p w:rsidR="003E7C6C" w:rsidRPr="001E31BC" w:rsidRDefault="003E7C6C" w:rsidP="006079A9">
            <w:pPr>
              <w:spacing w:after="0" w:line="240" w:lineRule="auto"/>
              <w:ind w:left="34"/>
              <w:jc w:val="center"/>
              <w:rPr>
                <w:rFonts w:cs="Times New Roman"/>
                <w:b/>
                <w:i/>
                <w:color w:val="000000" w:themeColor="text1"/>
                <w:spacing w:val="-8"/>
                <w:sz w:val="24"/>
                <w:szCs w:val="24"/>
              </w:rPr>
            </w:pPr>
            <w:r w:rsidRPr="001E31BC">
              <w:rPr>
                <w:rFonts w:cs="Times New Roman"/>
                <w:b/>
                <w:color w:val="000000" w:themeColor="text1"/>
                <w:spacing w:val="-8"/>
                <w:sz w:val="24"/>
                <w:szCs w:val="24"/>
              </w:rPr>
              <w:t>20%</w:t>
            </w:r>
          </w:p>
        </w:tc>
        <w:tc>
          <w:tcPr>
            <w:tcW w:w="1134" w:type="dxa"/>
          </w:tcPr>
          <w:p w:rsidR="003E7C6C" w:rsidRPr="001E31BC" w:rsidRDefault="003E7C6C" w:rsidP="006079A9">
            <w:pPr>
              <w:spacing w:after="0" w:line="240" w:lineRule="auto"/>
              <w:ind w:left="34"/>
              <w:jc w:val="center"/>
              <w:rPr>
                <w:rFonts w:cs="Times New Roman"/>
                <w:b/>
                <w:i/>
                <w:color w:val="000000" w:themeColor="text1"/>
                <w:spacing w:val="-8"/>
                <w:sz w:val="24"/>
                <w:szCs w:val="24"/>
              </w:rPr>
            </w:pPr>
            <w:r w:rsidRPr="001E31BC">
              <w:rPr>
                <w:rFonts w:cs="Times New Roman"/>
                <w:b/>
                <w:color w:val="000000" w:themeColor="text1"/>
                <w:spacing w:val="-8"/>
                <w:sz w:val="24"/>
                <w:szCs w:val="24"/>
              </w:rPr>
              <w:t>10%</w:t>
            </w:r>
          </w:p>
        </w:tc>
      </w:tr>
    </w:tbl>
    <w:p w:rsidR="00F30A52" w:rsidRPr="001E31BC" w:rsidRDefault="00F30A52" w:rsidP="001E31BC">
      <w:pPr>
        <w:pStyle w:val="NormalWeb"/>
        <w:spacing w:before="0" w:beforeAutospacing="0" w:after="0" w:afterAutospacing="0"/>
        <w:rPr>
          <w:b/>
          <w:bCs/>
        </w:rPr>
      </w:pPr>
    </w:p>
    <w:p w:rsidR="00F30A52" w:rsidRPr="001E31BC" w:rsidRDefault="00F30A52" w:rsidP="001E31BC">
      <w:pPr>
        <w:spacing w:after="0" w:line="240" w:lineRule="auto"/>
        <w:rPr>
          <w:rFonts w:ascii="Times New Roman" w:hAnsi="Times New Roman" w:cs="Times New Roman"/>
          <w:sz w:val="24"/>
          <w:szCs w:val="24"/>
        </w:rPr>
      </w:pPr>
    </w:p>
    <w:p w:rsidR="007F2645" w:rsidRPr="001E31BC" w:rsidRDefault="007F2645" w:rsidP="001E31BC">
      <w:pPr>
        <w:spacing w:after="0" w:line="240" w:lineRule="auto"/>
        <w:rPr>
          <w:rFonts w:ascii="Times New Roman" w:hAnsi="Times New Roman" w:cs="Times New Roman"/>
          <w:sz w:val="24"/>
          <w:szCs w:val="24"/>
        </w:rPr>
      </w:pPr>
      <w:r w:rsidRPr="001E31BC">
        <w:rPr>
          <w:rFonts w:ascii="Times New Roman" w:hAnsi="Times New Roman" w:cs="Times New Roman"/>
          <w:sz w:val="24"/>
          <w:szCs w:val="24"/>
        </w:rPr>
        <w:br w:type="page"/>
      </w:r>
    </w:p>
    <w:tbl>
      <w:tblPr>
        <w:tblW w:w="10529" w:type="dxa"/>
        <w:jc w:val="center"/>
        <w:tblInd w:w="-271" w:type="dxa"/>
        <w:tblLook w:val="04A0" w:firstRow="1" w:lastRow="0" w:firstColumn="1" w:lastColumn="0" w:noHBand="0" w:noVBand="1"/>
      </w:tblPr>
      <w:tblGrid>
        <w:gridCol w:w="4733"/>
        <w:gridCol w:w="5796"/>
      </w:tblGrid>
      <w:tr w:rsidR="007F2645" w:rsidRPr="001E31BC" w:rsidTr="001E31BC">
        <w:trPr>
          <w:jc w:val="center"/>
        </w:trPr>
        <w:tc>
          <w:tcPr>
            <w:tcW w:w="4733" w:type="dxa"/>
          </w:tcPr>
          <w:p w:rsidR="007F2645" w:rsidRPr="001E31BC" w:rsidRDefault="007F2645" w:rsidP="001E31BC">
            <w:pPr>
              <w:spacing w:after="0" w:line="240" w:lineRule="auto"/>
              <w:jc w:val="center"/>
              <w:rPr>
                <w:rFonts w:ascii="Times New Roman" w:eastAsia="Times New Roman" w:hAnsi="Times New Roman" w:cs="Times New Roman"/>
                <w:b/>
                <w:sz w:val="24"/>
                <w:szCs w:val="24"/>
              </w:rPr>
            </w:pPr>
            <w:r w:rsidRPr="001E31BC">
              <w:rPr>
                <w:rFonts w:ascii="Times New Roman" w:hAnsi="Times New Roman" w:cs="Times New Roman"/>
                <w:sz w:val="24"/>
                <w:szCs w:val="24"/>
              </w:rPr>
              <w:lastRenderedPageBreak/>
              <w:br w:type="column"/>
            </w:r>
            <w:r w:rsidRPr="001E31BC">
              <w:rPr>
                <w:rFonts w:ascii="Times New Roman" w:eastAsia="Times New Roman" w:hAnsi="Times New Roman" w:cs="Times New Roman"/>
                <w:b/>
                <w:sz w:val="24"/>
                <w:szCs w:val="24"/>
              </w:rPr>
              <w:t>TRƯỜNG THCS ĐỨC GIANG</w:t>
            </w:r>
          </w:p>
          <w:p w:rsidR="007F2645" w:rsidRPr="001E31BC" w:rsidRDefault="007F2645" w:rsidP="001E31BC">
            <w:pPr>
              <w:spacing w:after="0" w:line="240" w:lineRule="auto"/>
              <w:jc w:val="center"/>
              <w:rPr>
                <w:rFonts w:ascii="Times New Roman" w:eastAsia="Times New Roman" w:hAnsi="Times New Roman" w:cs="Times New Roman"/>
                <w:b/>
                <w:sz w:val="24"/>
                <w:szCs w:val="24"/>
              </w:rPr>
            </w:pPr>
          </w:p>
        </w:tc>
        <w:tc>
          <w:tcPr>
            <w:tcW w:w="5796" w:type="dxa"/>
          </w:tcPr>
          <w:p w:rsidR="007F2645" w:rsidRPr="001E31BC" w:rsidRDefault="007F2645" w:rsidP="001E31BC">
            <w:pPr>
              <w:spacing w:after="0" w:line="240" w:lineRule="auto"/>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HƯỚNG DẪN VÀ BIỂU ĐIỂM CHẤM</w:t>
            </w:r>
          </w:p>
          <w:p w:rsidR="007F2645" w:rsidRPr="001E31BC" w:rsidRDefault="001E5EAF" w:rsidP="001E31BC">
            <w:pPr>
              <w:spacing w:after="0" w:line="240" w:lineRule="auto"/>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ĐỀ KIỂM TRA CUỐI</w:t>
            </w:r>
            <w:r w:rsidR="007F2645" w:rsidRPr="001E31BC">
              <w:rPr>
                <w:rFonts w:ascii="Times New Roman" w:eastAsia="Times New Roman" w:hAnsi="Times New Roman" w:cs="Times New Roman"/>
                <w:b/>
                <w:sz w:val="24"/>
                <w:szCs w:val="24"/>
              </w:rPr>
              <w:t xml:space="preserve"> KÌ II</w:t>
            </w:r>
          </w:p>
          <w:p w:rsidR="007F2645" w:rsidRPr="001E31BC" w:rsidRDefault="007F2645" w:rsidP="001E31BC">
            <w:pPr>
              <w:spacing w:after="0" w:line="240" w:lineRule="auto"/>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MÔN LỊCH SỬ 8</w:t>
            </w:r>
          </w:p>
          <w:p w:rsidR="007F2645" w:rsidRPr="001E31BC" w:rsidRDefault="007F2645" w:rsidP="001E31BC">
            <w:pPr>
              <w:spacing w:after="0" w:line="240" w:lineRule="auto"/>
              <w:jc w:val="center"/>
              <w:rPr>
                <w:rFonts w:ascii="Times New Roman" w:eastAsia="Times New Roman" w:hAnsi="Times New Roman" w:cs="Times New Roman"/>
                <w:i/>
                <w:sz w:val="24"/>
                <w:szCs w:val="24"/>
              </w:rPr>
            </w:pPr>
            <w:r w:rsidRPr="001E31BC">
              <w:rPr>
                <w:rFonts w:ascii="Times New Roman" w:eastAsia="Times New Roman" w:hAnsi="Times New Roman" w:cs="Times New Roman"/>
                <w:sz w:val="24"/>
                <w:szCs w:val="24"/>
              </w:rPr>
              <w:t>Năm học 2022 – 2023</w:t>
            </w:r>
          </w:p>
        </w:tc>
      </w:tr>
    </w:tbl>
    <w:p w:rsidR="007F2645" w:rsidRPr="001E31BC" w:rsidRDefault="007F2645" w:rsidP="001E31BC">
      <w:pPr>
        <w:spacing w:after="0" w:line="240" w:lineRule="auto"/>
        <w:rPr>
          <w:rFonts w:ascii="Times New Roman" w:hAnsi="Times New Roman" w:cs="Times New Roman"/>
          <w:b/>
          <w:bCs/>
          <w:sz w:val="24"/>
          <w:szCs w:val="24"/>
        </w:rPr>
      </w:pPr>
      <w:r w:rsidRPr="001E31BC">
        <w:rPr>
          <w:rFonts w:ascii="Times New Roman" w:hAnsi="Times New Roman" w:cs="Times New Roman"/>
          <w:b/>
          <w:bCs/>
          <w:sz w:val="24"/>
          <w:szCs w:val="24"/>
        </w:rPr>
        <w:t>A. Trắc nghiệm: (5 điểm) Mỗi đáp án đúng được 0,25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709"/>
        <w:gridCol w:w="1157"/>
        <w:gridCol w:w="709"/>
        <w:gridCol w:w="1134"/>
        <w:gridCol w:w="708"/>
        <w:gridCol w:w="1303"/>
        <w:gridCol w:w="708"/>
        <w:gridCol w:w="1276"/>
        <w:gridCol w:w="20"/>
      </w:tblGrid>
      <w:tr w:rsidR="006F44E0" w:rsidRPr="006F44E0" w:rsidTr="003E7C6C">
        <w:trPr>
          <w:gridAfter w:val="1"/>
          <w:wAfter w:w="20" w:type="dxa"/>
          <w:jc w:val="center"/>
        </w:trPr>
        <w:tc>
          <w:tcPr>
            <w:tcW w:w="1951" w:type="dxa"/>
            <w:gridSpan w:val="2"/>
            <w:shd w:val="solid" w:color="CCCCCC" w:fill="auto"/>
          </w:tcPr>
          <w:p w:rsidR="006F44E0" w:rsidRPr="006F44E0" w:rsidRDefault="006F44E0" w:rsidP="006F44E0">
            <w:pPr>
              <w:spacing w:after="0" w:line="240" w:lineRule="auto"/>
              <w:jc w:val="center"/>
              <w:rPr>
                <w:rFonts w:ascii="Times New Roman" w:eastAsia="Times New Roman" w:hAnsi="Times New Roman" w:cs="Times New Roman"/>
                <w:b/>
                <w:color w:val="000000" w:themeColor="text1"/>
                <w:sz w:val="24"/>
                <w:szCs w:val="28"/>
              </w:rPr>
            </w:pPr>
            <w:r w:rsidRPr="006F44E0">
              <w:rPr>
                <w:rFonts w:ascii="Times New Roman" w:eastAsia="Times New Roman" w:hAnsi="Times New Roman" w:cs="Times New Roman"/>
                <w:b/>
                <w:color w:val="000000" w:themeColor="text1"/>
                <w:sz w:val="24"/>
                <w:szCs w:val="28"/>
              </w:rPr>
              <w:t xml:space="preserve">Đề: </w:t>
            </w:r>
            <w:r w:rsidRPr="005A35C2">
              <w:rPr>
                <w:rFonts w:ascii="Times New Roman" w:eastAsia="Times New Roman" w:hAnsi="Times New Roman" w:cs="Times New Roman"/>
                <w:b/>
                <w:color w:val="000000" w:themeColor="text1"/>
                <w:sz w:val="24"/>
                <w:szCs w:val="28"/>
              </w:rPr>
              <w:t>00</w:t>
            </w:r>
            <w:r w:rsidRPr="006F44E0">
              <w:rPr>
                <w:rFonts w:ascii="Times New Roman" w:eastAsia="Times New Roman" w:hAnsi="Times New Roman" w:cs="Times New Roman"/>
                <w:b/>
                <w:color w:val="000000" w:themeColor="text1"/>
                <w:sz w:val="24"/>
                <w:szCs w:val="28"/>
              </w:rPr>
              <w:t>1</w:t>
            </w:r>
          </w:p>
        </w:tc>
        <w:tc>
          <w:tcPr>
            <w:tcW w:w="1866" w:type="dxa"/>
            <w:gridSpan w:val="2"/>
            <w:shd w:val="solid" w:color="CCCCCC" w:fill="auto"/>
          </w:tcPr>
          <w:p w:rsidR="006F44E0" w:rsidRPr="006F44E0" w:rsidRDefault="006F44E0" w:rsidP="006F44E0">
            <w:pPr>
              <w:spacing w:after="0" w:line="240" w:lineRule="auto"/>
              <w:jc w:val="center"/>
              <w:rPr>
                <w:rFonts w:ascii="Times New Roman" w:eastAsia="Times New Roman" w:hAnsi="Times New Roman" w:cs="Times New Roman"/>
                <w:b/>
                <w:color w:val="000000" w:themeColor="text1"/>
                <w:sz w:val="24"/>
                <w:szCs w:val="28"/>
              </w:rPr>
            </w:pPr>
            <w:r w:rsidRPr="006F44E0">
              <w:rPr>
                <w:rFonts w:ascii="Times New Roman" w:eastAsia="Times New Roman" w:hAnsi="Times New Roman" w:cs="Times New Roman"/>
                <w:b/>
                <w:color w:val="000000" w:themeColor="text1"/>
                <w:sz w:val="24"/>
                <w:szCs w:val="28"/>
              </w:rPr>
              <w:t xml:space="preserve">Đề: </w:t>
            </w:r>
            <w:r w:rsidRPr="005A35C2">
              <w:rPr>
                <w:rFonts w:ascii="Times New Roman" w:eastAsia="Times New Roman" w:hAnsi="Times New Roman" w:cs="Times New Roman"/>
                <w:b/>
                <w:color w:val="000000" w:themeColor="text1"/>
                <w:sz w:val="24"/>
                <w:szCs w:val="28"/>
              </w:rPr>
              <w:t>00</w:t>
            </w:r>
            <w:r w:rsidRPr="006F44E0">
              <w:rPr>
                <w:rFonts w:ascii="Times New Roman" w:eastAsia="Times New Roman" w:hAnsi="Times New Roman" w:cs="Times New Roman"/>
                <w:b/>
                <w:color w:val="000000" w:themeColor="text1"/>
                <w:sz w:val="24"/>
                <w:szCs w:val="28"/>
              </w:rPr>
              <w:t>2</w:t>
            </w:r>
          </w:p>
        </w:tc>
        <w:tc>
          <w:tcPr>
            <w:tcW w:w="1843" w:type="dxa"/>
            <w:gridSpan w:val="2"/>
            <w:shd w:val="solid" w:color="CCCCCC" w:fill="auto"/>
          </w:tcPr>
          <w:p w:rsidR="006F44E0" w:rsidRPr="006F44E0" w:rsidRDefault="006F44E0" w:rsidP="006F44E0">
            <w:pPr>
              <w:spacing w:after="0" w:line="240" w:lineRule="auto"/>
              <w:jc w:val="center"/>
              <w:rPr>
                <w:rFonts w:ascii="Times New Roman" w:eastAsia="Times New Roman" w:hAnsi="Times New Roman" w:cs="Times New Roman"/>
                <w:b/>
                <w:color w:val="000000" w:themeColor="text1"/>
                <w:sz w:val="24"/>
                <w:szCs w:val="28"/>
              </w:rPr>
            </w:pPr>
            <w:r w:rsidRPr="006F44E0">
              <w:rPr>
                <w:rFonts w:ascii="Times New Roman" w:eastAsia="Times New Roman" w:hAnsi="Times New Roman" w:cs="Times New Roman"/>
                <w:b/>
                <w:color w:val="000000" w:themeColor="text1"/>
                <w:sz w:val="24"/>
                <w:szCs w:val="28"/>
              </w:rPr>
              <w:t xml:space="preserve">Đề: </w:t>
            </w:r>
            <w:r w:rsidRPr="005A35C2">
              <w:rPr>
                <w:rFonts w:ascii="Times New Roman" w:eastAsia="Times New Roman" w:hAnsi="Times New Roman" w:cs="Times New Roman"/>
                <w:b/>
                <w:color w:val="000000" w:themeColor="text1"/>
                <w:sz w:val="24"/>
                <w:szCs w:val="28"/>
              </w:rPr>
              <w:t>00</w:t>
            </w:r>
            <w:r w:rsidRPr="006F44E0">
              <w:rPr>
                <w:rFonts w:ascii="Times New Roman" w:eastAsia="Times New Roman" w:hAnsi="Times New Roman" w:cs="Times New Roman"/>
                <w:b/>
                <w:color w:val="000000" w:themeColor="text1"/>
                <w:sz w:val="24"/>
                <w:szCs w:val="28"/>
              </w:rPr>
              <w:t>3</w:t>
            </w:r>
          </w:p>
        </w:tc>
        <w:tc>
          <w:tcPr>
            <w:tcW w:w="2011" w:type="dxa"/>
            <w:gridSpan w:val="2"/>
            <w:shd w:val="solid" w:color="CCCCCC" w:fill="auto"/>
          </w:tcPr>
          <w:p w:rsidR="006F44E0" w:rsidRPr="006F44E0" w:rsidRDefault="006F44E0" w:rsidP="006F44E0">
            <w:pPr>
              <w:spacing w:after="0" w:line="240" w:lineRule="auto"/>
              <w:jc w:val="center"/>
              <w:rPr>
                <w:rFonts w:ascii="Times New Roman" w:eastAsia="Times New Roman" w:hAnsi="Times New Roman" w:cs="Times New Roman"/>
                <w:b/>
                <w:color w:val="000000" w:themeColor="text1"/>
                <w:sz w:val="24"/>
                <w:szCs w:val="28"/>
              </w:rPr>
            </w:pPr>
            <w:r w:rsidRPr="006F44E0">
              <w:rPr>
                <w:rFonts w:ascii="Times New Roman" w:eastAsia="Times New Roman" w:hAnsi="Times New Roman" w:cs="Times New Roman"/>
                <w:b/>
                <w:color w:val="000000" w:themeColor="text1"/>
                <w:sz w:val="24"/>
                <w:szCs w:val="28"/>
              </w:rPr>
              <w:t>Đề:</w:t>
            </w:r>
            <w:r w:rsidRPr="005A35C2">
              <w:rPr>
                <w:rFonts w:ascii="Times New Roman" w:eastAsia="Times New Roman" w:hAnsi="Times New Roman" w:cs="Times New Roman"/>
                <w:b/>
                <w:color w:val="000000" w:themeColor="text1"/>
                <w:sz w:val="24"/>
                <w:szCs w:val="28"/>
              </w:rPr>
              <w:t xml:space="preserve"> 00</w:t>
            </w:r>
            <w:r w:rsidRPr="006F44E0">
              <w:rPr>
                <w:rFonts w:ascii="Times New Roman" w:eastAsia="Times New Roman" w:hAnsi="Times New Roman" w:cs="Times New Roman"/>
                <w:b/>
                <w:color w:val="000000" w:themeColor="text1"/>
                <w:sz w:val="24"/>
                <w:szCs w:val="28"/>
              </w:rPr>
              <w:t>4</w:t>
            </w:r>
          </w:p>
        </w:tc>
        <w:tc>
          <w:tcPr>
            <w:tcW w:w="1984" w:type="dxa"/>
            <w:gridSpan w:val="2"/>
            <w:shd w:val="solid" w:color="CCCCCC" w:fill="auto"/>
          </w:tcPr>
          <w:p w:rsidR="006F44E0" w:rsidRPr="006F44E0" w:rsidRDefault="006F44E0" w:rsidP="006F44E0">
            <w:pPr>
              <w:spacing w:after="0" w:line="240" w:lineRule="auto"/>
              <w:jc w:val="center"/>
              <w:rPr>
                <w:rFonts w:ascii="Times New Roman" w:eastAsia="Times New Roman" w:hAnsi="Times New Roman" w:cs="Times New Roman"/>
                <w:b/>
                <w:color w:val="000000" w:themeColor="text1"/>
                <w:sz w:val="24"/>
                <w:szCs w:val="28"/>
              </w:rPr>
            </w:pPr>
            <w:r w:rsidRPr="005A35C2">
              <w:rPr>
                <w:rFonts w:ascii="Times New Roman" w:eastAsia="Times New Roman" w:hAnsi="Times New Roman" w:cs="Times New Roman"/>
                <w:b/>
                <w:color w:val="000000" w:themeColor="text1"/>
                <w:sz w:val="24"/>
                <w:szCs w:val="28"/>
              </w:rPr>
              <w:t>Đề dự phòng</w:t>
            </w:r>
          </w:p>
        </w:tc>
      </w:tr>
      <w:tr w:rsidR="006F44E0" w:rsidRPr="006F44E0" w:rsidTr="003E7C6C">
        <w:trPr>
          <w:jc w:val="center"/>
        </w:trPr>
        <w:tc>
          <w:tcPr>
            <w:tcW w:w="675" w:type="dxa"/>
            <w:shd w:val="clear" w:color="auto" w:fill="auto"/>
          </w:tcPr>
          <w:p w:rsidR="006F44E0" w:rsidRPr="005A35C2" w:rsidRDefault="006F44E0" w:rsidP="006F44E0">
            <w:pPr>
              <w:spacing w:after="0" w:line="240" w:lineRule="auto"/>
              <w:jc w:val="center"/>
              <w:rPr>
                <w:rFonts w:ascii="Times New Roman" w:eastAsia="Times New Roman" w:hAnsi="Times New Roman" w:cs="Times New Roman"/>
                <w:b/>
                <w:color w:val="000000" w:themeColor="text1"/>
                <w:sz w:val="24"/>
                <w:szCs w:val="28"/>
              </w:rPr>
            </w:pPr>
            <w:r w:rsidRPr="005A35C2">
              <w:rPr>
                <w:rFonts w:ascii="Times New Roman" w:eastAsia="Times New Roman" w:hAnsi="Times New Roman" w:cs="Times New Roman"/>
                <w:b/>
                <w:color w:val="000000" w:themeColor="text1"/>
                <w:sz w:val="24"/>
                <w:szCs w:val="28"/>
              </w:rPr>
              <w:t xml:space="preserve">Câu </w:t>
            </w:r>
          </w:p>
        </w:tc>
        <w:tc>
          <w:tcPr>
            <w:tcW w:w="1276" w:type="dxa"/>
            <w:shd w:val="clear" w:color="auto" w:fill="auto"/>
          </w:tcPr>
          <w:p w:rsidR="006F44E0" w:rsidRPr="005A35C2" w:rsidRDefault="006F44E0" w:rsidP="006F44E0">
            <w:pPr>
              <w:spacing w:after="0" w:line="240" w:lineRule="auto"/>
              <w:jc w:val="center"/>
              <w:rPr>
                <w:rFonts w:ascii="Times New Roman" w:eastAsia="Times New Roman" w:hAnsi="Times New Roman" w:cs="Times New Roman"/>
                <w:b/>
                <w:color w:val="000000" w:themeColor="text1"/>
                <w:sz w:val="24"/>
                <w:szCs w:val="28"/>
              </w:rPr>
            </w:pPr>
            <w:r w:rsidRPr="005A35C2">
              <w:rPr>
                <w:rFonts w:ascii="Times New Roman" w:eastAsia="Times New Roman" w:hAnsi="Times New Roman" w:cs="Times New Roman"/>
                <w:b/>
                <w:color w:val="000000" w:themeColor="text1"/>
                <w:sz w:val="24"/>
                <w:szCs w:val="28"/>
              </w:rPr>
              <w:t>Đáp án</w:t>
            </w:r>
          </w:p>
        </w:tc>
        <w:tc>
          <w:tcPr>
            <w:tcW w:w="709" w:type="dxa"/>
            <w:shd w:val="clear" w:color="auto" w:fill="auto"/>
          </w:tcPr>
          <w:p w:rsidR="006F44E0" w:rsidRPr="005A35C2" w:rsidRDefault="006F44E0" w:rsidP="006079A9">
            <w:pPr>
              <w:spacing w:after="0" w:line="240" w:lineRule="auto"/>
              <w:jc w:val="center"/>
              <w:rPr>
                <w:rFonts w:ascii="Times New Roman" w:eastAsia="Times New Roman" w:hAnsi="Times New Roman" w:cs="Times New Roman"/>
                <w:b/>
                <w:color w:val="000000" w:themeColor="text1"/>
                <w:sz w:val="24"/>
                <w:szCs w:val="28"/>
              </w:rPr>
            </w:pPr>
            <w:r w:rsidRPr="005A35C2">
              <w:rPr>
                <w:rFonts w:ascii="Times New Roman" w:eastAsia="Times New Roman" w:hAnsi="Times New Roman" w:cs="Times New Roman"/>
                <w:b/>
                <w:color w:val="000000" w:themeColor="text1"/>
                <w:sz w:val="24"/>
                <w:szCs w:val="28"/>
              </w:rPr>
              <w:t xml:space="preserve">Câu </w:t>
            </w:r>
          </w:p>
        </w:tc>
        <w:tc>
          <w:tcPr>
            <w:tcW w:w="1157" w:type="dxa"/>
            <w:shd w:val="clear" w:color="auto" w:fill="auto"/>
          </w:tcPr>
          <w:p w:rsidR="006F44E0" w:rsidRPr="005A35C2" w:rsidRDefault="006F44E0" w:rsidP="006079A9">
            <w:pPr>
              <w:spacing w:after="0" w:line="240" w:lineRule="auto"/>
              <w:jc w:val="center"/>
              <w:rPr>
                <w:rFonts w:ascii="Times New Roman" w:eastAsia="Times New Roman" w:hAnsi="Times New Roman" w:cs="Times New Roman"/>
                <w:b/>
                <w:color w:val="000000" w:themeColor="text1"/>
                <w:sz w:val="24"/>
                <w:szCs w:val="28"/>
              </w:rPr>
            </w:pPr>
            <w:r w:rsidRPr="005A35C2">
              <w:rPr>
                <w:rFonts w:ascii="Times New Roman" w:eastAsia="Times New Roman" w:hAnsi="Times New Roman" w:cs="Times New Roman"/>
                <w:b/>
                <w:color w:val="000000" w:themeColor="text1"/>
                <w:sz w:val="24"/>
                <w:szCs w:val="28"/>
              </w:rPr>
              <w:t>Đáp án</w:t>
            </w:r>
          </w:p>
        </w:tc>
        <w:tc>
          <w:tcPr>
            <w:tcW w:w="709" w:type="dxa"/>
            <w:shd w:val="clear" w:color="auto" w:fill="auto"/>
          </w:tcPr>
          <w:p w:rsidR="006F44E0" w:rsidRPr="005A35C2" w:rsidRDefault="006F44E0" w:rsidP="006079A9">
            <w:pPr>
              <w:spacing w:after="0" w:line="240" w:lineRule="auto"/>
              <w:jc w:val="center"/>
              <w:rPr>
                <w:rFonts w:ascii="Times New Roman" w:eastAsia="Times New Roman" w:hAnsi="Times New Roman" w:cs="Times New Roman"/>
                <w:b/>
                <w:color w:val="000000" w:themeColor="text1"/>
                <w:sz w:val="24"/>
                <w:szCs w:val="28"/>
              </w:rPr>
            </w:pPr>
            <w:r w:rsidRPr="005A35C2">
              <w:rPr>
                <w:rFonts w:ascii="Times New Roman" w:eastAsia="Times New Roman" w:hAnsi="Times New Roman" w:cs="Times New Roman"/>
                <w:b/>
                <w:color w:val="000000" w:themeColor="text1"/>
                <w:sz w:val="24"/>
                <w:szCs w:val="28"/>
              </w:rPr>
              <w:t xml:space="preserve">Câu </w:t>
            </w:r>
          </w:p>
        </w:tc>
        <w:tc>
          <w:tcPr>
            <w:tcW w:w="1134" w:type="dxa"/>
            <w:shd w:val="clear" w:color="auto" w:fill="auto"/>
          </w:tcPr>
          <w:p w:rsidR="006F44E0" w:rsidRPr="005A35C2" w:rsidRDefault="006F44E0" w:rsidP="006079A9">
            <w:pPr>
              <w:spacing w:after="0" w:line="240" w:lineRule="auto"/>
              <w:jc w:val="center"/>
              <w:rPr>
                <w:rFonts w:ascii="Times New Roman" w:eastAsia="Times New Roman" w:hAnsi="Times New Roman" w:cs="Times New Roman"/>
                <w:b/>
                <w:color w:val="000000" w:themeColor="text1"/>
                <w:sz w:val="24"/>
                <w:szCs w:val="28"/>
              </w:rPr>
            </w:pPr>
            <w:r w:rsidRPr="005A35C2">
              <w:rPr>
                <w:rFonts w:ascii="Times New Roman" w:eastAsia="Times New Roman" w:hAnsi="Times New Roman" w:cs="Times New Roman"/>
                <w:b/>
                <w:color w:val="000000" w:themeColor="text1"/>
                <w:sz w:val="24"/>
                <w:szCs w:val="28"/>
              </w:rPr>
              <w:t>Đáp án</w:t>
            </w:r>
          </w:p>
        </w:tc>
        <w:tc>
          <w:tcPr>
            <w:tcW w:w="708" w:type="dxa"/>
            <w:shd w:val="clear" w:color="auto" w:fill="auto"/>
          </w:tcPr>
          <w:p w:rsidR="006F44E0" w:rsidRPr="005A35C2" w:rsidRDefault="006F44E0" w:rsidP="006079A9">
            <w:pPr>
              <w:spacing w:after="0" w:line="240" w:lineRule="auto"/>
              <w:jc w:val="center"/>
              <w:rPr>
                <w:rFonts w:ascii="Times New Roman" w:eastAsia="Times New Roman" w:hAnsi="Times New Roman" w:cs="Times New Roman"/>
                <w:b/>
                <w:color w:val="000000" w:themeColor="text1"/>
                <w:sz w:val="24"/>
                <w:szCs w:val="28"/>
              </w:rPr>
            </w:pPr>
            <w:r w:rsidRPr="005A35C2">
              <w:rPr>
                <w:rFonts w:ascii="Times New Roman" w:eastAsia="Times New Roman" w:hAnsi="Times New Roman" w:cs="Times New Roman"/>
                <w:b/>
                <w:color w:val="000000" w:themeColor="text1"/>
                <w:sz w:val="24"/>
                <w:szCs w:val="28"/>
              </w:rPr>
              <w:t xml:space="preserve">Câu </w:t>
            </w:r>
          </w:p>
        </w:tc>
        <w:tc>
          <w:tcPr>
            <w:tcW w:w="1303" w:type="dxa"/>
            <w:shd w:val="clear" w:color="auto" w:fill="auto"/>
          </w:tcPr>
          <w:p w:rsidR="006F44E0" w:rsidRPr="005A35C2" w:rsidRDefault="006F44E0" w:rsidP="006079A9">
            <w:pPr>
              <w:spacing w:after="0" w:line="240" w:lineRule="auto"/>
              <w:jc w:val="center"/>
              <w:rPr>
                <w:rFonts w:ascii="Times New Roman" w:eastAsia="Times New Roman" w:hAnsi="Times New Roman" w:cs="Times New Roman"/>
                <w:b/>
                <w:color w:val="000000" w:themeColor="text1"/>
                <w:sz w:val="24"/>
                <w:szCs w:val="28"/>
              </w:rPr>
            </w:pPr>
            <w:r w:rsidRPr="005A35C2">
              <w:rPr>
                <w:rFonts w:ascii="Times New Roman" w:eastAsia="Times New Roman" w:hAnsi="Times New Roman" w:cs="Times New Roman"/>
                <w:b/>
                <w:color w:val="000000" w:themeColor="text1"/>
                <w:sz w:val="24"/>
                <w:szCs w:val="28"/>
              </w:rPr>
              <w:t>Đáp án</w:t>
            </w:r>
          </w:p>
        </w:tc>
        <w:tc>
          <w:tcPr>
            <w:tcW w:w="708" w:type="dxa"/>
            <w:shd w:val="clear" w:color="auto" w:fill="auto"/>
          </w:tcPr>
          <w:p w:rsidR="006F44E0" w:rsidRPr="005A35C2" w:rsidRDefault="006F44E0" w:rsidP="006079A9">
            <w:pPr>
              <w:spacing w:after="0" w:line="240" w:lineRule="auto"/>
              <w:jc w:val="center"/>
              <w:rPr>
                <w:rFonts w:ascii="Times New Roman" w:eastAsia="Times New Roman" w:hAnsi="Times New Roman" w:cs="Times New Roman"/>
                <w:b/>
                <w:color w:val="000000" w:themeColor="text1"/>
                <w:sz w:val="24"/>
                <w:szCs w:val="28"/>
              </w:rPr>
            </w:pPr>
            <w:r w:rsidRPr="005A35C2">
              <w:rPr>
                <w:rFonts w:ascii="Times New Roman" w:eastAsia="Times New Roman" w:hAnsi="Times New Roman" w:cs="Times New Roman"/>
                <w:b/>
                <w:color w:val="000000" w:themeColor="text1"/>
                <w:sz w:val="24"/>
                <w:szCs w:val="28"/>
              </w:rPr>
              <w:t xml:space="preserve">Câu </w:t>
            </w:r>
          </w:p>
        </w:tc>
        <w:tc>
          <w:tcPr>
            <w:tcW w:w="1296" w:type="dxa"/>
            <w:gridSpan w:val="2"/>
            <w:shd w:val="clear" w:color="auto" w:fill="auto"/>
          </w:tcPr>
          <w:p w:rsidR="006F44E0" w:rsidRPr="005A35C2" w:rsidRDefault="006F44E0" w:rsidP="006079A9">
            <w:pPr>
              <w:spacing w:after="0" w:line="240" w:lineRule="auto"/>
              <w:jc w:val="center"/>
              <w:rPr>
                <w:rFonts w:ascii="Times New Roman" w:eastAsia="Times New Roman" w:hAnsi="Times New Roman" w:cs="Times New Roman"/>
                <w:b/>
                <w:color w:val="000000" w:themeColor="text1"/>
                <w:sz w:val="24"/>
                <w:szCs w:val="28"/>
              </w:rPr>
            </w:pPr>
            <w:r w:rsidRPr="005A35C2">
              <w:rPr>
                <w:rFonts w:ascii="Times New Roman" w:eastAsia="Times New Roman" w:hAnsi="Times New Roman" w:cs="Times New Roman"/>
                <w:b/>
                <w:color w:val="000000" w:themeColor="text1"/>
                <w:sz w:val="24"/>
                <w:szCs w:val="28"/>
              </w:rPr>
              <w:t>Đáp án</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2</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2</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2</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2</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2</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3</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3</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3</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3</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3</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4</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4</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4</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4</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4</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5</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5</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5</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5</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5</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6</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6</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6</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6</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6</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7</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7</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7</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7</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7</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8</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8</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8</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8</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8</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9</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9</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9</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9</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9</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10</w:t>
            </w:r>
          </w:p>
        </w:tc>
        <w:tc>
          <w:tcPr>
            <w:tcW w:w="1276"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A</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10</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10</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10</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10</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11</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11</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11</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11</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11</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12</w:t>
            </w:r>
          </w:p>
        </w:tc>
        <w:tc>
          <w:tcPr>
            <w:tcW w:w="1276"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B</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12</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12</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12</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12</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13</w:t>
            </w:r>
          </w:p>
        </w:tc>
        <w:tc>
          <w:tcPr>
            <w:tcW w:w="1276"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B</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13</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13</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13</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13</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14</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14</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14</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14</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14</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15</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15</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15</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15</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15</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16</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16</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16</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16</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16</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17</w:t>
            </w:r>
          </w:p>
        </w:tc>
        <w:tc>
          <w:tcPr>
            <w:tcW w:w="1276"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D</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17</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17</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17</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17</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18</w:t>
            </w:r>
          </w:p>
        </w:tc>
        <w:tc>
          <w:tcPr>
            <w:tcW w:w="1276"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A</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18</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18</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18</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18</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B</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19</w:t>
            </w:r>
          </w:p>
        </w:tc>
        <w:tc>
          <w:tcPr>
            <w:tcW w:w="1276"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19</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19</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A</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19</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19</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r>
      <w:tr w:rsidR="006F44E0" w:rsidRPr="006F44E0" w:rsidTr="003E7C6C">
        <w:trPr>
          <w:jc w:val="center"/>
        </w:trPr>
        <w:tc>
          <w:tcPr>
            <w:tcW w:w="675"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20</w:t>
            </w:r>
          </w:p>
        </w:tc>
        <w:tc>
          <w:tcPr>
            <w:tcW w:w="1276"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B</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20</w:t>
            </w:r>
          </w:p>
        </w:tc>
        <w:tc>
          <w:tcPr>
            <w:tcW w:w="1157"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9"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20</w:t>
            </w:r>
          </w:p>
        </w:tc>
        <w:tc>
          <w:tcPr>
            <w:tcW w:w="1134"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20</w:t>
            </w:r>
          </w:p>
        </w:tc>
        <w:tc>
          <w:tcPr>
            <w:tcW w:w="1303" w:type="dxa"/>
            <w:shd w:val="clear" w:color="auto" w:fill="auto"/>
          </w:tcPr>
          <w:p w:rsidR="006F44E0" w:rsidRPr="006F44E0" w:rsidRDefault="002E382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D</w:t>
            </w:r>
          </w:p>
        </w:tc>
        <w:tc>
          <w:tcPr>
            <w:tcW w:w="708" w:type="dxa"/>
            <w:shd w:val="clear" w:color="auto" w:fill="auto"/>
          </w:tcPr>
          <w:p w:rsidR="006F44E0" w:rsidRPr="006F44E0" w:rsidRDefault="006F44E0" w:rsidP="006F44E0">
            <w:pPr>
              <w:spacing w:after="0" w:line="240" w:lineRule="auto"/>
              <w:jc w:val="center"/>
              <w:rPr>
                <w:rFonts w:ascii="Times New Roman" w:eastAsia="Times New Roman" w:hAnsi="Times New Roman" w:cs="Times New Roman"/>
                <w:color w:val="000000" w:themeColor="text1"/>
                <w:sz w:val="24"/>
                <w:szCs w:val="28"/>
              </w:rPr>
            </w:pPr>
            <w:r w:rsidRPr="006F44E0">
              <w:rPr>
                <w:rFonts w:ascii="Times New Roman" w:eastAsia="Times New Roman" w:hAnsi="Times New Roman" w:cs="Times New Roman"/>
                <w:color w:val="000000" w:themeColor="text1"/>
                <w:sz w:val="24"/>
                <w:szCs w:val="28"/>
              </w:rPr>
              <w:t>20</w:t>
            </w:r>
          </w:p>
        </w:tc>
        <w:tc>
          <w:tcPr>
            <w:tcW w:w="1296" w:type="dxa"/>
            <w:gridSpan w:val="2"/>
            <w:shd w:val="clear" w:color="auto" w:fill="auto"/>
          </w:tcPr>
          <w:p w:rsidR="006F44E0" w:rsidRPr="006F44E0" w:rsidRDefault="00DE26F8" w:rsidP="006F44E0">
            <w:pPr>
              <w:spacing w:after="0" w:line="240" w:lineRule="auto"/>
              <w:jc w:val="center"/>
              <w:rPr>
                <w:rFonts w:ascii="Times New Roman" w:eastAsia="Times New Roman" w:hAnsi="Times New Roman" w:cs="Times New Roman"/>
                <w:color w:val="000000" w:themeColor="text1"/>
                <w:sz w:val="24"/>
                <w:szCs w:val="28"/>
              </w:rPr>
            </w:pPr>
            <w:r>
              <w:rPr>
                <w:rFonts w:ascii="Times New Roman" w:eastAsia="Times New Roman" w:hAnsi="Times New Roman" w:cs="Times New Roman"/>
                <w:color w:val="000000" w:themeColor="text1"/>
                <w:sz w:val="24"/>
                <w:szCs w:val="28"/>
              </w:rPr>
              <w:t>C</w:t>
            </w:r>
          </w:p>
        </w:tc>
      </w:tr>
    </w:tbl>
    <w:p w:rsidR="007F2645" w:rsidRPr="001E31BC" w:rsidRDefault="007F2645" w:rsidP="001E31BC">
      <w:pPr>
        <w:spacing w:after="0" w:line="240" w:lineRule="auto"/>
        <w:ind w:left="284"/>
        <w:rPr>
          <w:rFonts w:ascii="Times New Roman" w:hAnsi="Times New Roman" w:cs="Times New Roman"/>
          <w:sz w:val="24"/>
          <w:szCs w:val="24"/>
        </w:rPr>
      </w:pPr>
    </w:p>
    <w:p w:rsidR="007F2645" w:rsidRPr="001E31BC" w:rsidRDefault="007F2645" w:rsidP="001E31BC">
      <w:pPr>
        <w:pStyle w:val="ListParagraph"/>
        <w:spacing w:after="0" w:line="240" w:lineRule="auto"/>
        <w:ind w:left="0"/>
        <w:rPr>
          <w:rFonts w:ascii="Times New Roman" w:hAnsi="Times New Roman" w:cs="Times New Roman"/>
          <w:b/>
          <w:bCs/>
          <w:sz w:val="24"/>
          <w:szCs w:val="24"/>
        </w:rPr>
      </w:pPr>
      <w:r w:rsidRPr="001E31BC">
        <w:rPr>
          <w:rFonts w:ascii="Times New Roman" w:hAnsi="Times New Roman" w:cs="Times New Roman"/>
          <w:b/>
          <w:bCs/>
          <w:sz w:val="24"/>
          <w:szCs w:val="24"/>
        </w:rPr>
        <w:t>B. Tự luận:</w:t>
      </w:r>
      <w:r w:rsidR="001629C3" w:rsidRPr="001E31BC">
        <w:rPr>
          <w:rFonts w:ascii="Times New Roman" w:hAnsi="Times New Roman" w:cs="Times New Roman"/>
          <w:b/>
          <w:bCs/>
          <w:sz w:val="24"/>
          <w:szCs w:val="24"/>
        </w:rPr>
        <w:t xml:space="preserve"> (5 điểm)</w:t>
      </w:r>
    </w:p>
    <w:p w:rsidR="007F2645" w:rsidRPr="001E31BC" w:rsidRDefault="007F2645" w:rsidP="001E31BC">
      <w:pPr>
        <w:spacing w:after="0" w:line="240" w:lineRule="auto"/>
        <w:rPr>
          <w:rFonts w:ascii="Times New Roman" w:hAnsi="Times New Roman" w:cs="Times New Roman"/>
          <w:b/>
          <w:bCs/>
          <w:i/>
          <w:iCs/>
          <w:sz w:val="24"/>
          <w:szCs w:val="24"/>
        </w:rPr>
      </w:pPr>
    </w:p>
    <w:tbl>
      <w:tblPr>
        <w:tblStyle w:val="TableGrid"/>
        <w:tblW w:w="0" w:type="auto"/>
        <w:tblInd w:w="108" w:type="dxa"/>
        <w:tblLook w:val="04A0" w:firstRow="1" w:lastRow="0" w:firstColumn="1" w:lastColumn="0" w:noHBand="0" w:noVBand="1"/>
      </w:tblPr>
      <w:tblGrid>
        <w:gridCol w:w="1398"/>
        <w:gridCol w:w="7480"/>
        <w:gridCol w:w="1300"/>
      </w:tblGrid>
      <w:tr w:rsidR="007F2645" w:rsidRPr="001E31BC" w:rsidTr="001E31BC">
        <w:tc>
          <w:tcPr>
            <w:tcW w:w="1398" w:type="dxa"/>
            <w:tcBorders>
              <w:top w:val="single" w:sz="4" w:space="0" w:color="auto"/>
              <w:left w:val="single" w:sz="4" w:space="0" w:color="auto"/>
              <w:bottom w:val="single" w:sz="4" w:space="0" w:color="auto"/>
              <w:right w:val="single" w:sz="4" w:space="0" w:color="auto"/>
            </w:tcBorders>
          </w:tcPr>
          <w:p w:rsidR="007F2645" w:rsidRPr="001E31BC" w:rsidRDefault="007F2645" w:rsidP="001E31BC">
            <w:pPr>
              <w:spacing w:after="0" w:line="240" w:lineRule="auto"/>
              <w:jc w:val="center"/>
              <w:rPr>
                <w:rFonts w:cs="Times New Roman"/>
                <w:b/>
                <w:bCs/>
                <w:color w:val="000000"/>
                <w:sz w:val="24"/>
                <w:szCs w:val="24"/>
              </w:rPr>
            </w:pPr>
            <w:r w:rsidRPr="001E31BC">
              <w:rPr>
                <w:rFonts w:cs="Times New Roman"/>
                <w:b/>
                <w:bCs/>
                <w:color w:val="000000"/>
                <w:sz w:val="24"/>
                <w:szCs w:val="24"/>
              </w:rPr>
              <w:t>CÂU</w:t>
            </w:r>
          </w:p>
        </w:tc>
        <w:tc>
          <w:tcPr>
            <w:tcW w:w="7480" w:type="dxa"/>
            <w:tcBorders>
              <w:top w:val="single" w:sz="4" w:space="0" w:color="auto"/>
              <w:left w:val="single" w:sz="4" w:space="0" w:color="auto"/>
              <w:bottom w:val="single" w:sz="4" w:space="0" w:color="auto"/>
              <w:right w:val="single" w:sz="4" w:space="0" w:color="auto"/>
            </w:tcBorders>
          </w:tcPr>
          <w:p w:rsidR="007F2645" w:rsidRPr="001E31BC" w:rsidRDefault="007F2645" w:rsidP="001E31BC">
            <w:pPr>
              <w:pStyle w:val="BodyText"/>
              <w:widowControl w:val="0"/>
              <w:tabs>
                <w:tab w:val="left" w:pos="343"/>
              </w:tabs>
              <w:suppressAutoHyphens w:val="0"/>
              <w:autoSpaceDN/>
              <w:spacing w:after="0"/>
              <w:jc w:val="both"/>
              <w:textAlignment w:val="auto"/>
              <w:rPr>
                <w:rFonts w:ascii="Times New Roman" w:hAnsi="Times New Roman"/>
                <w:b/>
                <w:bCs/>
                <w:color w:val="000000"/>
                <w:sz w:val="24"/>
                <w:szCs w:val="24"/>
                <w:lang w:val="es-ES"/>
              </w:rPr>
            </w:pPr>
            <w:r w:rsidRPr="001E31BC">
              <w:rPr>
                <w:rFonts w:ascii="Times New Roman" w:hAnsi="Times New Roman"/>
                <w:b/>
                <w:bCs/>
                <w:color w:val="000000"/>
                <w:sz w:val="24"/>
                <w:szCs w:val="24"/>
                <w:lang w:val="es-ES"/>
              </w:rPr>
              <w:t>NỘI DUNG</w:t>
            </w:r>
          </w:p>
        </w:tc>
        <w:tc>
          <w:tcPr>
            <w:tcW w:w="1300" w:type="dxa"/>
            <w:tcBorders>
              <w:top w:val="single" w:sz="4" w:space="0" w:color="auto"/>
              <w:left w:val="single" w:sz="4" w:space="0" w:color="auto"/>
              <w:bottom w:val="single" w:sz="4" w:space="0" w:color="auto"/>
              <w:right w:val="single" w:sz="4" w:space="0" w:color="auto"/>
            </w:tcBorders>
          </w:tcPr>
          <w:p w:rsidR="007F2645" w:rsidRPr="001E31BC" w:rsidRDefault="007F2645" w:rsidP="001E31BC">
            <w:pPr>
              <w:spacing w:after="0" w:line="240" w:lineRule="auto"/>
              <w:jc w:val="center"/>
              <w:rPr>
                <w:rFonts w:cs="Times New Roman"/>
                <w:b/>
                <w:bCs/>
                <w:color w:val="000000"/>
                <w:sz w:val="24"/>
                <w:szCs w:val="24"/>
                <w:lang w:val="pt-BR"/>
              </w:rPr>
            </w:pPr>
            <w:r w:rsidRPr="001E31BC">
              <w:rPr>
                <w:rFonts w:cs="Times New Roman"/>
                <w:b/>
                <w:bCs/>
                <w:color w:val="000000"/>
                <w:sz w:val="24"/>
                <w:szCs w:val="24"/>
                <w:lang w:val="pt-BR"/>
              </w:rPr>
              <w:t>ĐIỂM</w:t>
            </w:r>
          </w:p>
        </w:tc>
      </w:tr>
      <w:tr w:rsidR="007F2645" w:rsidRPr="001E31BC" w:rsidTr="007F2645">
        <w:tc>
          <w:tcPr>
            <w:tcW w:w="1398" w:type="dxa"/>
            <w:tcBorders>
              <w:top w:val="single" w:sz="4" w:space="0" w:color="auto"/>
              <w:left w:val="single" w:sz="4" w:space="0" w:color="auto"/>
              <w:bottom w:val="single" w:sz="4" w:space="0" w:color="auto"/>
              <w:right w:val="single" w:sz="4" w:space="0" w:color="auto"/>
            </w:tcBorders>
            <w:hideMark/>
          </w:tcPr>
          <w:p w:rsidR="001629C3" w:rsidRPr="001E31BC" w:rsidRDefault="007F2645" w:rsidP="001E31BC">
            <w:pPr>
              <w:spacing w:after="0" w:line="240" w:lineRule="auto"/>
              <w:jc w:val="center"/>
              <w:rPr>
                <w:rFonts w:cs="Times New Roman"/>
                <w:b/>
                <w:bCs/>
                <w:color w:val="000000"/>
                <w:sz w:val="24"/>
                <w:szCs w:val="24"/>
              </w:rPr>
            </w:pPr>
            <w:r w:rsidRPr="001E31BC">
              <w:rPr>
                <w:rFonts w:cs="Times New Roman"/>
                <w:b/>
                <w:bCs/>
                <w:color w:val="000000"/>
                <w:sz w:val="24"/>
                <w:szCs w:val="24"/>
              </w:rPr>
              <w:t>Câu 1</w:t>
            </w:r>
          </w:p>
          <w:p w:rsidR="007F2645" w:rsidRPr="001E31BC" w:rsidRDefault="001629C3" w:rsidP="001E31BC">
            <w:pPr>
              <w:spacing w:after="0" w:line="240" w:lineRule="auto"/>
              <w:jc w:val="center"/>
              <w:rPr>
                <w:rFonts w:cs="Times New Roman"/>
                <w:b/>
                <w:bCs/>
                <w:color w:val="000000"/>
                <w:sz w:val="24"/>
                <w:szCs w:val="24"/>
              </w:rPr>
            </w:pPr>
            <w:r w:rsidRPr="001E31BC">
              <w:rPr>
                <w:rFonts w:cs="Times New Roman"/>
                <w:b/>
                <w:bCs/>
                <w:color w:val="000000"/>
                <w:sz w:val="24"/>
                <w:szCs w:val="24"/>
              </w:rPr>
              <w:t>(2đ)</w:t>
            </w:r>
            <w:r w:rsidR="007F2645" w:rsidRPr="001E31BC">
              <w:rPr>
                <w:rFonts w:cs="Times New Roman"/>
                <w:b/>
                <w:bCs/>
                <w:color w:val="000000"/>
                <w:sz w:val="24"/>
                <w:szCs w:val="24"/>
              </w:rPr>
              <w:t xml:space="preserve"> </w:t>
            </w:r>
          </w:p>
          <w:p w:rsidR="007F2645" w:rsidRPr="001E31BC" w:rsidRDefault="007F2645" w:rsidP="001E31BC">
            <w:pPr>
              <w:spacing w:after="0" w:line="240" w:lineRule="auto"/>
              <w:jc w:val="center"/>
              <w:rPr>
                <w:rFonts w:eastAsia="Calibri" w:cs="Times New Roman"/>
                <w:b/>
                <w:bCs/>
                <w:sz w:val="24"/>
                <w:szCs w:val="24"/>
              </w:rPr>
            </w:pPr>
          </w:p>
        </w:tc>
        <w:tc>
          <w:tcPr>
            <w:tcW w:w="7480" w:type="dxa"/>
            <w:tcBorders>
              <w:top w:val="single" w:sz="4" w:space="0" w:color="auto"/>
              <w:left w:val="single" w:sz="4" w:space="0" w:color="auto"/>
              <w:bottom w:val="single" w:sz="4" w:space="0" w:color="auto"/>
              <w:right w:val="single" w:sz="4" w:space="0" w:color="auto"/>
            </w:tcBorders>
          </w:tcPr>
          <w:p w:rsidR="001629C3" w:rsidRPr="001E31BC" w:rsidRDefault="001629C3" w:rsidP="001E31BC">
            <w:pPr>
              <w:spacing w:after="0" w:line="240" w:lineRule="auto"/>
              <w:ind w:left="48" w:right="48"/>
              <w:rPr>
                <w:rFonts w:eastAsia="Times New Roman" w:cs="Times New Roman"/>
                <w:color w:val="000000"/>
                <w:sz w:val="24"/>
                <w:szCs w:val="24"/>
              </w:rPr>
            </w:pPr>
            <w:r w:rsidRPr="001E31BC">
              <w:rPr>
                <w:rFonts w:eastAsia="Times New Roman" w:cs="Times New Roman"/>
                <w:color w:val="000000"/>
                <w:sz w:val="24"/>
                <w:szCs w:val="24"/>
              </w:rPr>
              <w:t>a, HS trả lời được các ý sau:</w:t>
            </w:r>
          </w:p>
          <w:p w:rsidR="007F2645" w:rsidRPr="001E31BC" w:rsidRDefault="007F2645" w:rsidP="001E31BC">
            <w:pPr>
              <w:spacing w:after="0" w:line="240" w:lineRule="auto"/>
              <w:ind w:left="48" w:right="48"/>
              <w:rPr>
                <w:rFonts w:eastAsia="Times New Roman" w:cs="Times New Roman"/>
                <w:color w:val="000000"/>
                <w:sz w:val="24"/>
                <w:szCs w:val="24"/>
              </w:rPr>
            </w:pPr>
            <w:r w:rsidRPr="001E31BC">
              <w:rPr>
                <w:rFonts w:eastAsia="Times New Roman" w:cs="Times New Roman"/>
                <w:color w:val="000000"/>
                <w:sz w:val="24"/>
                <w:szCs w:val="24"/>
              </w:rPr>
              <w:t>+ Vẫn mang tính chất lẻ tẻ, rời rạc.</w:t>
            </w:r>
          </w:p>
          <w:p w:rsidR="007F2645" w:rsidRPr="001E31BC" w:rsidRDefault="007F2645" w:rsidP="001E31BC">
            <w:pPr>
              <w:spacing w:after="0" w:line="240" w:lineRule="auto"/>
              <w:ind w:left="48" w:right="48"/>
              <w:rPr>
                <w:rFonts w:eastAsia="Times New Roman" w:cs="Times New Roman"/>
                <w:color w:val="000000"/>
                <w:sz w:val="24"/>
                <w:szCs w:val="24"/>
              </w:rPr>
            </w:pPr>
            <w:r w:rsidRPr="001E31BC">
              <w:rPr>
                <w:rFonts w:eastAsia="Times New Roman" w:cs="Times New Roman"/>
                <w:color w:val="000000"/>
                <w:sz w:val="24"/>
                <w:szCs w:val="24"/>
              </w:rPr>
              <w:t>+ Chưa xuất phát từ những vấn đề cơ bản của thời đại là: giải quyết mâu thuẫn giữa nhân dân ta với thực dân Pháp xâm lược và giữa nông dân với địa chủ phong kiến.</w:t>
            </w:r>
          </w:p>
          <w:p w:rsidR="005F1C1B" w:rsidRPr="001E31BC" w:rsidRDefault="007F2645" w:rsidP="001E31BC">
            <w:pPr>
              <w:spacing w:after="0" w:line="240" w:lineRule="auto"/>
              <w:ind w:left="48" w:right="48"/>
              <w:rPr>
                <w:rFonts w:eastAsia="Times New Roman" w:cs="Times New Roman"/>
                <w:color w:val="000000"/>
                <w:sz w:val="24"/>
                <w:szCs w:val="24"/>
              </w:rPr>
            </w:pPr>
            <w:r w:rsidRPr="001E31BC">
              <w:rPr>
                <w:rFonts w:eastAsia="Times New Roman" w:cs="Times New Roman"/>
                <w:color w:val="000000"/>
                <w:sz w:val="24"/>
                <w:szCs w:val="24"/>
              </w:rPr>
              <w:t>+ Triều đình phong kiến bảo thủ, cự tuyệt mọi đề nghị cải cách</w:t>
            </w:r>
          </w:p>
          <w:p w:rsidR="003360A8" w:rsidRPr="001E31BC" w:rsidRDefault="005F1C1B" w:rsidP="001E31BC">
            <w:pPr>
              <w:spacing w:after="0" w:line="240" w:lineRule="auto"/>
              <w:ind w:left="48" w:right="48"/>
              <w:rPr>
                <w:rFonts w:eastAsia="Times New Roman" w:cs="Times New Roman"/>
                <w:color w:val="000000"/>
                <w:sz w:val="24"/>
                <w:szCs w:val="24"/>
              </w:rPr>
            </w:pPr>
            <w:r w:rsidRPr="001E31BC">
              <w:rPr>
                <w:rFonts w:eastAsia="Times New Roman" w:cs="Times New Roman"/>
                <w:color w:val="000000"/>
                <w:sz w:val="24"/>
                <w:szCs w:val="24"/>
              </w:rPr>
              <w:t xml:space="preserve">b, </w:t>
            </w:r>
            <w:r w:rsidR="003360A8" w:rsidRPr="001E31BC">
              <w:rPr>
                <w:rFonts w:eastAsia="Times New Roman" w:cs="Times New Roman"/>
                <w:color w:val="000000"/>
                <w:sz w:val="24"/>
                <w:szCs w:val="24"/>
              </w:rPr>
              <w:t>Liên hệ bản thân</w:t>
            </w:r>
          </w:p>
          <w:p w:rsidR="003360A8" w:rsidRPr="001E31BC" w:rsidRDefault="003360A8" w:rsidP="001E31BC">
            <w:pPr>
              <w:spacing w:after="0" w:line="240" w:lineRule="auto"/>
              <w:ind w:left="48" w:right="48"/>
              <w:rPr>
                <w:rFonts w:eastAsia="Times New Roman" w:cs="Times New Roman"/>
                <w:color w:val="000000"/>
                <w:sz w:val="24"/>
                <w:szCs w:val="24"/>
              </w:rPr>
            </w:pPr>
            <w:r w:rsidRPr="001E31BC">
              <w:rPr>
                <w:rFonts w:eastAsia="Times New Roman" w:cs="Times New Roman"/>
                <w:color w:val="000000"/>
                <w:sz w:val="24"/>
                <w:szCs w:val="24"/>
              </w:rPr>
              <w:t>- Rèn luyện đạo đức, nhân cách, ý thức bảo vệ đất nước</w:t>
            </w:r>
          </w:p>
          <w:p w:rsidR="003360A8" w:rsidRPr="001E31BC" w:rsidRDefault="003360A8" w:rsidP="001E31BC">
            <w:pPr>
              <w:spacing w:after="0" w:line="240" w:lineRule="auto"/>
              <w:ind w:left="48" w:right="48"/>
              <w:rPr>
                <w:rFonts w:eastAsia="Times New Roman" w:cs="Times New Roman"/>
                <w:color w:val="000000"/>
                <w:sz w:val="24"/>
                <w:szCs w:val="24"/>
              </w:rPr>
            </w:pPr>
            <w:r w:rsidRPr="001E31BC">
              <w:rPr>
                <w:rFonts w:eastAsia="Times New Roman" w:cs="Times New Roman"/>
                <w:color w:val="000000"/>
                <w:sz w:val="24"/>
                <w:szCs w:val="24"/>
              </w:rPr>
              <w:t>- Nâng cao cảnh giác trước các tệ nạn xã hội, đấu tranh chống lại các biểu hiện lệch lạc, suy đồi đạo đức</w:t>
            </w:r>
          </w:p>
          <w:p w:rsidR="003360A8" w:rsidRPr="001E31BC" w:rsidRDefault="003360A8" w:rsidP="001E31BC">
            <w:pPr>
              <w:spacing w:after="0" w:line="240" w:lineRule="auto"/>
              <w:ind w:left="48" w:right="48"/>
              <w:rPr>
                <w:rFonts w:eastAsia="Times New Roman" w:cs="Times New Roman"/>
                <w:color w:val="000000"/>
                <w:sz w:val="24"/>
                <w:szCs w:val="24"/>
              </w:rPr>
            </w:pPr>
            <w:r w:rsidRPr="001E31BC">
              <w:rPr>
                <w:rFonts w:eastAsia="Times New Roman" w:cs="Times New Roman"/>
                <w:color w:val="000000"/>
                <w:sz w:val="24"/>
                <w:szCs w:val="24"/>
              </w:rPr>
              <w:t>- Phát huy những truyền thống tốt đẹp của dân tộc</w:t>
            </w:r>
          </w:p>
          <w:p w:rsidR="003360A8" w:rsidRPr="001E31BC" w:rsidRDefault="003360A8" w:rsidP="001E31BC">
            <w:pPr>
              <w:spacing w:after="0" w:line="240" w:lineRule="auto"/>
              <w:ind w:left="48" w:right="48"/>
              <w:rPr>
                <w:rFonts w:eastAsia="Times New Roman" w:cs="Times New Roman"/>
                <w:color w:val="000000"/>
                <w:sz w:val="24"/>
                <w:szCs w:val="24"/>
              </w:rPr>
            </w:pPr>
            <w:r w:rsidRPr="001E31BC">
              <w:rPr>
                <w:rFonts w:eastAsia="Times New Roman" w:cs="Times New Roman"/>
                <w:color w:val="000000"/>
                <w:sz w:val="24"/>
                <w:szCs w:val="24"/>
              </w:rPr>
              <w:t>- Luôn trau dồi kiến thức, học tập</w:t>
            </w:r>
          </w:p>
          <w:p w:rsidR="003360A8" w:rsidRPr="001E31BC" w:rsidRDefault="003360A8" w:rsidP="001E31BC">
            <w:pPr>
              <w:spacing w:after="0" w:line="240" w:lineRule="auto"/>
              <w:ind w:left="48" w:right="48"/>
              <w:rPr>
                <w:rFonts w:eastAsia="Times New Roman" w:cs="Times New Roman"/>
                <w:color w:val="000000"/>
                <w:sz w:val="24"/>
                <w:szCs w:val="24"/>
              </w:rPr>
            </w:pPr>
            <w:r w:rsidRPr="001E31BC">
              <w:rPr>
                <w:rFonts w:eastAsia="Times New Roman" w:cs="Times New Roman"/>
                <w:color w:val="000000"/>
                <w:sz w:val="24"/>
                <w:szCs w:val="24"/>
              </w:rPr>
              <w:t xml:space="preserve">- Chủ động đề xuất ý tưởng, sáng kiến trong quá trình học tập </w:t>
            </w:r>
          </w:p>
          <w:p w:rsidR="003360A8" w:rsidRPr="001E31BC" w:rsidRDefault="003360A8" w:rsidP="001E31BC">
            <w:pPr>
              <w:spacing w:after="0" w:line="240" w:lineRule="auto"/>
              <w:ind w:left="48" w:right="48"/>
              <w:rPr>
                <w:rFonts w:eastAsia="Times New Roman" w:cs="Times New Roman"/>
                <w:color w:val="000000"/>
                <w:sz w:val="24"/>
                <w:szCs w:val="24"/>
              </w:rPr>
            </w:pPr>
            <w:r w:rsidRPr="001E31BC">
              <w:rPr>
                <w:rFonts w:eastAsia="Times New Roman" w:cs="Times New Roman"/>
                <w:color w:val="000000"/>
                <w:sz w:val="24"/>
                <w:szCs w:val="24"/>
              </w:rPr>
              <w:t>- ….</w:t>
            </w:r>
          </w:p>
        </w:tc>
        <w:tc>
          <w:tcPr>
            <w:tcW w:w="1300" w:type="dxa"/>
            <w:tcBorders>
              <w:top w:val="single" w:sz="4" w:space="0" w:color="auto"/>
              <w:left w:val="single" w:sz="4" w:space="0" w:color="auto"/>
              <w:bottom w:val="single" w:sz="4" w:space="0" w:color="auto"/>
              <w:right w:val="single" w:sz="4" w:space="0" w:color="auto"/>
            </w:tcBorders>
          </w:tcPr>
          <w:p w:rsidR="00657E12" w:rsidRPr="001E31BC" w:rsidRDefault="00657E12" w:rsidP="001E31BC">
            <w:pPr>
              <w:spacing w:after="0" w:line="240" w:lineRule="auto"/>
              <w:jc w:val="center"/>
              <w:rPr>
                <w:rFonts w:eastAsia="Calibri" w:cs="Times New Roman"/>
                <w:b/>
                <w:bCs/>
                <w:sz w:val="24"/>
                <w:szCs w:val="24"/>
              </w:rPr>
            </w:pPr>
          </w:p>
          <w:p w:rsidR="007F2645" w:rsidRPr="001E31BC" w:rsidRDefault="001629C3" w:rsidP="001E31BC">
            <w:pPr>
              <w:spacing w:after="0" w:line="240" w:lineRule="auto"/>
              <w:jc w:val="center"/>
              <w:rPr>
                <w:rFonts w:eastAsia="Calibri" w:cs="Times New Roman"/>
                <w:b/>
                <w:bCs/>
                <w:sz w:val="24"/>
                <w:szCs w:val="24"/>
              </w:rPr>
            </w:pPr>
            <w:r w:rsidRPr="001E31BC">
              <w:rPr>
                <w:rFonts w:eastAsia="Calibri" w:cs="Times New Roman"/>
                <w:b/>
                <w:bCs/>
                <w:sz w:val="24"/>
                <w:szCs w:val="24"/>
              </w:rPr>
              <w:t>0,25đ</w:t>
            </w:r>
          </w:p>
          <w:p w:rsidR="00657E12" w:rsidRPr="001E31BC" w:rsidRDefault="00657E12" w:rsidP="001E31BC">
            <w:pPr>
              <w:spacing w:after="0" w:line="240" w:lineRule="auto"/>
              <w:rPr>
                <w:rFonts w:eastAsia="Calibri" w:cs="Times New Roman"/>
                <w:b/>
                <w:bCs/>
                <w:sz w:val="24"/>
                <w:szCs w:val="24"/>
              </w:rPr>
            </w:pPr>
          </w:p>
          <w:p w:rsidR="001629C3" w:rsidRPr="001E31BC" w:rsidRDefault="001629C3" w:rsidP="001E31BC">
            <w:pPr>
              <w:spacing w:after="0" w:line="240" w:lineRule="auto"/>
              <w:jc w:val="center"/>
              <w:rPr>
                <w:rFonts w:eastAsia="Calibri" w:cs="Times New Roman"/>
                <w:b/>
                <w:bCs/>
                <w:sz w:val="24"/>
                <w:szCs w:val="24"/>
              </w:rPr>
            </w:pPr>
            <w:r w:rsidRPr="001E31BC">
              <w:rPr>
                <w:rFonts w:eastAsia="Calibri" w:cs="Times New Roman"/>
                <w:b/>
                <w:bCs/>
                <w:sz w:val="24"/>
                <w:szCs w:val="24"/>
              </w:rPr>
              <w:t>0,5đ</w:t>
            </w:r>
          </w:p>
          <w:p w:rsidR="001629C3" w:rsidRPr="001E31BC" w:rsidRDefault="001629C3" w:rsidP="001E31BC">
            <w:pPr>
              <w:spacing w:after="0" w:line="240" w:lineRule="auto"/>
              <w:jc w:val="center"/>
              <w:rPr>
                <w:rFonts w:eastAsia="Calibri" w:cs="Times New Roman"/>
                <w:b/>
                <w:bCs/>
                <w:sz w:val="24"/>
                <w:szCs w:val="24"/>
              </w:rPr>
            </w:pPr>
          </w:p>
          <w:p w:rsidR="001629C3" w:rsidRPr="001E31BC" w:rsidRDefault="001629C3" w:rsidP="001E31BC">
            <w:pPr>
              <w:spacing w:after="0" w:line="240" w:lineRule="auto"/>
              <w:jc w:val="center"/>
              <w:rPr>
                <w:rFonts w:eastAsia="Calibri" w:cs="Times New Roman"/>
                <w:b/>
                <w:bCs/>
                <w:sz w:val="24"/>
                <w:szCs w:val="24"/>
              </w:rPr>
            </w:pPr>
            <w:r w:rsidRPr="001E31BC">
              <w:rPr>
                <w:rFonts w:eastAsia="Calibri" w:cs="Times New Roman"/>
                <w:b/>
                <w:bCs/>
                <w:sz w:val="24"/>
                <w:szCs w:val="24"/>
              </w:rPr>
              <w:t>0,25đ</w:t>
            </w:r>
          </w:p>
          <w:p w:rsidR="00657E12" w:rsidRPr="001E31BC" w:rsidRDefault="00657E12" w:rsidP="001E31BC">
            <w:pPr>
              <w:spacing w:after="0" w:line="240" w:lineRule="auto"/>
              <w:jc w:val="center"/>
              <w:rPr>
                <w:rFonts w:eastAsia="Calibri" w:cs="Times New Roman"/>
                <w:b/>
                <w:bCs/>
                <w:sz w:val="24"/>
                <w:szCs w:val="24"/>
              </w:rPr>
            </w:pPr>
          </w:p>
          <w:p w:rsidR="00657E12" w:rsidRPr="001E31BC" w:rsidRDefault="00657E12" w:rsidP="001E31BC">
            <w:pPr>
              <w:spacing w:after="0" w:line="240" w:lineRule="auto"/>
              <w:jc w:val="center"/>
              <w:rPr>
                <w:rFonts w:eastAsia="Calibri" w:cs="Times New Roman"/>
                <w:b/>
                <w:bCs/>
                <w:sz w:val="24"/>
                <w:szCs w:val="24"/>
              </w:rPr>
            </w:pPr>
          </w:p>
          <w:p w:rsidR="00657E12" w:rsidRPr="001E31BC" w:rsidRDefault="00657E12" w:rsidP="001E31BC">
            <w:pPr>
              <w:spacing w:after="0" w:line="240" w:lineRule="auto"/>
              <w:jc w:val="center"/>
              <w:rPr>
                <w:rFonts w:eastAsia="Calibri" w:cs="Times New Roman"/>
                <w:b/>
                <w:bCs/>
                <w:sz w:val="24"/>
                <w:szCs w:val="24"/>
              </w:rPr>
            </w:pPr>
          </w:p>
          <w:p w:rsidR="00657E12" w:rsidRPr="001E31BC" w:rsidRDefault="00657E12" w:rsidP="001E31BC">
            <w:pPr>
              <w:spacing w:after="0" w:line="240" w:lineRule="auto"/>
              <w:jc w:val="center"/>
              <w:rPr>
                <w:rFonts w:eastAsia="Calibri" w:cs="Times New Roman"/>
                <w:b/>
                <w:bCs/>
                <w:sz w:val="24"/>
                <w:szCs w:val="24"/>
              </w:rPr>
            </w:pPr>
          </w:p>
          <w:p w:rsidR="00657E12" w:rsidRPr="001E31BC" w:rsidRDefault="00657E12" w:rsidP="001E31BC">
            <w:pPr>
              <w:spacing w:after="0" w:line="240" w:lineRule="auto"/>
              <w:jc w:val="center"/>
              <w:rPr>
                <w:rFonts w:eastAsia="Calibri" w:cs="Times New Roman"/>
                <w:b/>
                <w:bCs/>
                <w:sz w:val="24"/>
                <w:szCs w:val="24"/>
              </w:rPr>
            </w:pPr>
          </w:p>
          <w:p w:rsidR="00657E12" w:rsidRPr="001E31BC" w:rsidRDefault="00657E12" w:rsidP="001E31BC">
            <w:pPr>
              <w:spacing w:after="0" w:line="240" w:lineRule="auto"/>
              <w:jc w:val="center"/>
              <w:rPr>
                <w:rFonts w:eastAsia="Calibri" w:cs="Times New Roman"/>
                <w:b/>
                <w:bCs/>
                <w:sz w:val="24"/>
                <w:szCs w:val="24"/>
              </w:rPr>
            </w:pPr>
            <w:r w:rsidRPr="001E31BC">
              <w:rPr>
                <w:rFonts w:eastAsia="Calibri" w:cs="Times New Roman"/>
                <w:b/>
                <w:bCs/>
                <w:sz w:val="24"/>
                <w:szCs w:val="24"/>
              </w:rPr>
              <w:t>1đ</w:t>
            </w:r>
          </w:p>
        </w:tc>
      </w:tr>
      <w:tr w:rsidR="007F2645" w:rsidRPr="001E31BC" w:rsidTr="007F2645">
        <w:tc>
          <w:tcPr>
            <w:tcW w:w="1398" w:type="dxa"/>
            <w:tcBorders>
              <w:top w:val="single" w:sz="4" w:space="0" w:color="auto"/>
              <w:left w:val="single" w:sz="4" w:space="0" w:color="auto"/>
              <w:bottom w:val="single" w:sz="4" w:space="0" w:color="auto"/>
              <w:right w:val="single" w:sz="4" w:space="0" w:color="auto"/>
            </w:tcBorders>
            <w:hideMark/>
          </w:tcPr>
          <w:p w:rsidR="007F2645" w:rsidRPr="001E31BC" w:rsidRDefault="007F2645" w:rsidP="001E31BC">
            <w:pPr>
              <w:spacing w:after="0" w:line="240" w:lineRule="auto"/>
              <w:jc w:val="center"/>
              <w:rPr>
                <w:rFonts w:cs="Times New Roman"/>
                <w:b/>
                <w:bCs/>
                <w:color w:val="000000"/>
                <w:sz w:val="24"/>
                <w:szCs w:val="24"/>
              </w:rPr>
            </w:pPr>
            <w:r w:rsidRPr="001E31BC">
              <w:rPr>
                <w:rFonts w:cs="Times New Roman"/>
                <w:b/>
                <w:bCs/>
                <w:color w:val="000000"/>
                <w:sz w:val="24"/>
                <w:szCs w:val="24"/>
              </w:rPr>
              <w:t xml:space="preserve">Câu 2 </w:t>
            </w:r>
          </w:p>
          <w:p w:rsidR="007F2645" w:rsidRPr="001E31BC" w:rsidRDefault="001629C3" w:rsidP="008F2736">
            <w:pPr>
              <w:spacing w:after="0" w:line="240" w:lineRule="auto"/>
              <w:jc w:val="center"/>
              <w:rPr>
                <w:rFonts w:eastAsia="Calibri" w:cs="Times New Roman"/>
                <w:b/>
                <w:bCs/>
                <w:sz w:val="24"/>
                <w:szCs w:val="24"/>
              </w:rPr>
            </w:pPr>
            <w:r w:rsidRPr="001E31BC">
              <w:rPr>
                <w:rFonts w:eastAsia="Calibri" w:cs="Times New Roman"/>
                <w:b/>
                <w:bCs/>
                <w:sz w:val="24"/>
                <w:szCs w:val="24"/>
              </w:rPr>
              <w:t>(3đ)</w:t>
            </w:r>
          </w:p>
        </w:tc>
        <w:tc>
          <w:tcPr>
            <w:tcW w:w="7480" w:type="dxa"/>
            <w:tcBorders>
              <w:top w:val="single" w:sz="4" w:space="0" w:color="auto"/>
              <w:left w:val="single" w:sz="4" w:space="0" w:color="auto"/>
              <w:bottom w:val="single" w:sz="4" w:space="0" w:color="auto"/>
              <w:right w:val="single" w:sz="4" w:space="0" w:color="auto"/>
            </w:tcBorders>
          </w:tcPr>
          <w:p w:rsidR="007F2645" w:rsidRPr="001E31BC" w:rsidRDefault="007F2645" w:rsidP="001E31BC">
            <w:pPr>
              <w:spacing w:after="0" w:line="240" w:lineRule="auto"/>
              <w:rPr>
                <w:rFonts w:eastAsia="Times New Roman" w:cs="Times New Roman"/>
                <w:color w:val="000000" w:themeColor="text1"/>
                <w:sz w:val="24"/>
                <w:szCs w:val="24"/>
              </w:rPr>
            </w:pPr>
            <w:r w:rsidRPr="001E31BC">
              <w:rPr>
                <w:rFonts w:eastAsia="Times New Roman" w:cs="Times New Roman"/>
                <w:color w:val="000000" w:themeColor="text1"/>
                <w:sz w:val="24"/>
                <w:szCs w:val="24"/>
              </w:rPr>
              <w:t>* Các chính sách về chính trị:</w:t>
            </w:r>
          </w:p>
          <w:p w:rsidR="007F2645" w:rsidRPr="001E31BC" w:rsidRDefault="001629C3" w:rsidP="001E31BC">
            <w:pPr>
              <w:spacing w:after="0" w:line="240" w:lineRule="auto"/>
              <w:rPr>
                <w:rFonts w:eastAsia="Times New Roman" w:cs="Times New Roman"/>
                <w:color w:val="000000" w:themeColor="text1"/>
                <w:sz w:val="24"/>
                <w:szCs w:val="24"/>
              </w:rPr>
            </w:pPr>
            <w:r w:rsidRPr="001E31BC">
              <w:rPr>
                <w:rFonts w:eastAsia="Times New Roman" w:cs="Times New Roman"/>
                <w:color w:val="000000" w:themeColor="text1"/>
                <w:sz w:val="24"/>
                <w:szCs w:val="24"/>
              </w:rPr>
              <w:t xml:space="preserve">- </w:t>
            </w:r>
            <w:r w:rsidR="007F2645" w:rsidRPr="001E31BC">
              <w:rPr>
                <w:rFonts w:eastAsia="Times New Roman" w:cs="Times New Roman"/>
                <w:color w:val="000000" w:themeColor="text1"/>
                <w:sz w:val="24"/>
                <w:szCs w:val="24"/>
              </w:rPr>
              <w:t>Chính sách “chia để trị”</w:t>
            </w:r>
          </w:p>
          <w:p w:rsidR="007F2645" w:rsidRPr="001E31BC" w:rsidRDefault="007F2645" w:rsidP="001E31BC">
            <w:pPr>
              <w:spacing w:after="0" w:line="240" w:lineRule="auto"/>
              <w:rPr>
                <w:rFonts w:eastAsia="Times New Roman" w:cs="Times New Roman"/>
                <w:color w:val="000000" w:themeColor="text1"/>
                <w:sz w:val="24"/>
                <w:szCs w:val="24"/>
              </w:rPr>
            </w:pPr>
            <w:r w:rsidRPr="001E31BC">
              <w:rPr>
                <w:rFonts w:eastAsia="Times New Roman" w:cs="Times New Roman"/>
                <w:color w:val="000000" w:themeColor="text1"/>
                <w:sz w:val="24"/>
                <w:szCs w:val="24"/>
              </w:rPr>
              <w:t>+ Chia Việt Nam thành 3 kì ) với ba chế độ cai trị khác nhau.</w:t>
            </w:r>
            <w:r w:rsidR="001629C3" w:rsidRPr="001E31BC">
              <w:rPr>
                <w:rFonts w:eastAsia="Times New Roman" w:cs="Times New Roman"/>
                <w:color w:val="000000" w:themeColor="text1"/>
                <w:sz w:val="24"/>
                <w:szCs w:val="24"/>
              </w:rPr>
              <w:t xml:space="preserve"> (Bắc Kì – xứ nửa bảo hộ; Trung Kì – xứ bảo hộ; Nam  kì – xứ thuộc địa)</w:t>
            </w:r>
          </w:p>
          <w:p w:rsidR="007F2645" w:rsidRPr="001E31BC" w:rsidRDefault="007F2645" w:rsidP="001E31BC">
            <w:pPr>
              <w:spacing w:after="0" w:line="240" w:lineRule="auto"/>
              <w:rPr>
                <w:rFonts w:eastAsia="Times New Roman" w:cs="Times New Roman"/>
                <w:color w:val="000000" w:themeColor="text1"/>
                <w:sz w:val="24"/>
                <w:szCs w:val="24"/>
              </w:rPr>
            </w:pPr>
            <w:r w:rsidRPr="001E31BC">
              <w:rPr>
                <w:rFonts w:eastAsia="Times New Roman" w:cs="Times New Roman"/>
                <w:color w:val="000000" w:themeColor="text1"/>
                <w:sz w:val="24"/>
                <w:szCs w:val="24"/>
              </w:rPr>
              <w:t>+ Hợp Việt Nam với Lào và Cam-pu-chia thành liên bang Đông Dương.</w:t>
            </w:r>
          </w:p>
          <w:p w:rsidR="007F2645" w:rsidRPr="001E31BC" w:rsidRDefault="007F2645" w:rsidP="001E31BC">
            <w:pPr>
              <w:spacing w:after="0" w:line="240" w:lineRule="auto"/>
              <w:rPr>
                <w:rFonts w:eastAsia="Times New Roman" w:cs="Times New Roman"/>
                <w:color w:val="000000" w:themeColor="text1"/>
                <w:sz w:val="24"/>
                <w:szCs w:val="24"/>
              </w:rPr>
            </w:pPr>
            <w:r w:rsidRPr="001E31BC">
              <w:rPr>
                <w:rFonts w:eastAsia="Times New Roman" w:cs="Times New Roman"/>
                <w:color w:val="000000" w:themeColor="text1"/>
                <w:sz w:val="24"/>
                <w:szCs w:val="24"/>
              </w:rPr>
              <w:t xml:space="preserve">- Chế độ cai trị trực tiếp: </w:t>
            </w:r>
          </w:p>
          <w:p w:rsidR="007F2645" w:rsidRPr="001E31BC" w:rsidRDefault="007F2645" w:rsidP="001E31BC">
            <w:pPr>
              <w:spacing w:after="0" w:line="240" w:lineRule="auto"/>
              <w:rPr>
                <w:rFonts w:eastAsia="Times New Roman" w:cs="Times New Roman"/>
                <w:color w:val="000000" w:themeColor="text1"/>
                <w:sz w:val="24"/>
                <w:szCs w:val="24"/>
              </w:rPr>
            </w:pPr>
            <w:r w:rsidRPr="001E31BC">
              <w:rPr>
                <w:rFonts w:eastAsia="Times New Roman" w:cs="Times New Roman"/>
                <w:color w:val="000000" w:themeColor="text1"/>
                <w:sz w:val="24"/>
                <w:szCs w:val="24"/>
              </w:rPr>
              <w:t>+ Đứng đầu là toàn quyền Đông Dương người Pháp.</w:t>
            </w:r>
          </w:p>
          <w:p w:rsidR="007F2645" w:rsidRPr="001E31BC" w:rsidRDefault="007F2645" w:rsidP="001E31BC">
            <w:pPr>
              <w:spacing w:after="0" w:line="240" w:lineRule="auto"/>
              <w:rPr>
                <w:rFonts w:eastAsia="Times New Roman" w:cs="Times New Roman"/>
                <w:color w:val="000000" w:themeColor="text1"/>
                <w:sz w:val="24"/>
                <w:szCs w:val="24"/>
              </w:rPr>
            </w:pPr>
            <w:r w:rsidRPr="001E31BC">
              <w:rPr>
                <w:rFonts w:eastAsia="Times New Roman" w:cs="Times New Roman"/>
                <w:color w:val="000000" w:themeColor="text1"/>
                <w:sz w:val="24"/>
                <w:szCs w:val="24"/>
              </w:rPr>
              <w:t>+ Chính quyền từ Trung ương đến địa phương đều do người Pháp chi phối</w:t>
            </w:r>
          </w:p>
          <w:p w:rsidR="007F2645" w:rsidRPr="001E31BC" w:rsidRDefault="007F2645" w:rsidP="001E31BC">
            <w:pPr>
              <w:spacing w:after="0" w:line="240" w:lineRule="auto"/>
              <w:rPr>
                <w:rFonts w:eastAsia="Times New Roman" w:cs="Times New Roman"/>
                <w:color w:val="000000" w:themeColor="text1"/>
                <w:sz w:val="24"/>
                <w:szCs w:val="24"/>
              </w:rPr>
            </w:pPr>
            <w:r w:rsidRPr="001E31BC">
              <w:rPr>
                <w:rFonts w:eastAsia="Times New Roman" w:cs="Times New Roman"/>
                <w:color w:val="000000" w:themeColor="text1"/>
                <w:sz w:val="24"/>
                <w:szCs w:val="24"/>
              </w:rPr>
              <w:t>* Mục đích</w:t>
            </w:r>
          </w:p>
          <w:p w:rsidR="007F2645" w:rsidRPr="001E31BC" w:rsidRDefault="007F2645" w:rsidP="001E31BC">
            <w:pPr>
              <w:spacing w:after="0" w:line="240" w:lineRule="auto"/>
              <w:rPr>
                <w:rFonts w:eastAsia="Times New Roman" w:cs="Times New Roman"/>
                <w:color w:val="000000" w:themeColor="text1"/>
                <w:sz w:val="24"/>
                <w:szCs w:val="24"/>
              </w:rPr>
            </w:pPr>
            <w:r w:rsidRPr="001E31BC">
              <w:rPr>
                <w:rFonts w:eastAsia="Times New Roman" w:cs="Times New Roman"/>
                <w:color w:val="000000" w:themeColor="text1"/>
                <w:sz w:val="24"/>
                <w:szCs w:val="24"/>
              </w:rPr>
              <w:lastRenderedPageBreak/>
              <w:t xml:space="preserve">- Tăng cường áp bức, kìm kẹp, dễ dàng tiến hành bóc lột các nước thuộc địa, làm giàu cho Pháp. </w:t>
            </w:r>
          </w:p>
          <w:p w:rsidR="007F2645" w:rsidRPr="001E31BC" w:rsidRDefault="007F2645" w:rsidP="001E31BC">
            <w:pPr>
              <w:spacing w:after="0" w:line="240" w:lineRule="auto"/>
              <w:rPr>
                <w:rFonts w:eastAsia="Times New Roman" w:cs="Times New Roman"/>
                <w:color w:val="000000" w:themeColor="text1"/>
                <w:sz w:val="24"/>
                <w:szCs w:val="24"/>
              </w:rPr>
            </w:pPr>
            <w:r w:rsidRPr="001E31BC">
              <w:rPr>
                <w:rFonts w:eastAsia="Times New Roman" w:cs="Times New Roman"/>
                <w:color w:val="000000" w:themeColor="text1"/>
                <w:sz w:val="24"/>
                <w:szCs w:val="24"/>
              </w:rPr>
              <w:t>- Chia rẽ các nước Đông Dương, chia rẽ khối đoàn kết dân tộc Việt Nam. Chia nhỏ để dễ bề cai trị.</w:t>
            </w:r>
          </w:p>
        </w:tc>
        <w:tc>
          <w:tcPr>
            <w:tcW w:w="1300" w:type="dxa"/>
            <w:tcBorders>
              <w:top w:val="single" w:sz="4" w:space="0" w:color="auto"/>
              <w:left w:val="single" w:sz="4" w:space="0" w:color="auto"/>
              <w:bottom w:val="single" w:sz="4" w:space="0" w:color="auto"/>
              <w:right w:val="single" w:sz="4" w:space="0" w:color="auto"/>
            </w:tcBorders>
          </w:tcPr>
          <w:p w:rsidR="001629C3" w:rsidRPr="001E31BC" w:rsidRDefault="001629C3" w:rsidP="001E31BC">
            <w:pPr>
              <w:spacing w:after="0" w:line="240" w:lineRule="auto"/>
              <w:jc w:val="center"/>
              <w:rPr>
                <w:rFonts w:eastAsia="Calibri" w:cs="Times New Roman"/>
                <w:b/>
                <w:sz w:val="24"/>
                <w:szCs w:val="24"/>
              </w:rPr>
            </w:pPr>
          </w:p>
          <w:p w:rsidR="007F2645" w:rsidRPr="001E31BC" w:rsidRDefault="001629C3" w:rsidP="001E31BC">
            <w:pPr>
              <w:spacing w:after="0" w:line="240" w:lineRule="auto"/>
              <w:jc w:val="center"/>
              <w:rPr>
                <w:rFonts w:eastAsia="Calibri" w:cs="Times New Roman"/>
                <w:b/>
                <w:sz w:val="24"/>
                <w:szCs w:val="24"/>
              </w:rPr>
            </w:pPr>
            <w:r w:rsidRPr="001E31BC">
              <w:rPr>
                <w:rFonts w:eastAsia="Calibri" w:cs="Times New Roman"/>
                <w:b/>
                <w:sz w:val="24"/>
                <w:szCs w:val="24"/>
              </w:rPr>
              <w:t>0,25đ</w:t>
            </w:r>
          </w:p>
          <w:p w:rsidR="001629C3" w:rsidRPr="001E31BC" w:rsidRDefault="001629C3" w:rsidP="001E31BC">
            <w:pPr>
              <w:spacing w:after="0" w:line="240" w:lineRule="auto"/>
              <w:jc w:val="center"/>
              <w:rPr>
                <w:rFonts w:eastAsia="Calibri" w:cs="Times New Roman"/>
                <w:b/>
                <w:sz w:val="24"/>
                <w:szCs w:val="24"/>
              </w:rPr>
            </w:pPr>
            <w:r w:rsidRPr="001E31BC">
              <w:rPr>
                <w:rFonts w:eastAsia="Calibri" w:cs="Times New Roman"/>
                <w:b/>
                <w:sz w:val="24"/>
                <w:szCs w:val="24"/>
              </w:rPr>
              <w:t>0,5đ</w:t>
            </w:r>
          </w:p>
          <w:p w:rsidR="001629C3" w:rsidRPr="001E31BC" w:rsidRDefault="001629C3" w:rsidP="001E31BC">
            <w:pPr>
              <w:spacing w:after="0" w:line="240" w:lineRule="auto"/>
              <w:jc w:val="center"/>
              <w:rPr>
                <w:rFonts w:eastAsia="Calibri" w:cs="Times New Roman"/>
                <w:b/>
                <w:sz w:val="24"/>
                <w:szCs w:val="24"/>
              </w:rPr>
            </w:pPr>
          </w:p>
          <w:p w:rsidR="001629C3" w:rsidRPr="001E31BC" w:rsidRDefault="001629C3" w:rsidP="001E31BC">
            <w:pPr>
              <w:spacing w:after="0" w:line="240" w:lineRule="auto"/>
              <w:jc w:val="center"/>
              <w:rPr>
                <w:rFonts w:eastAsia="Calibri" w:cs="Times New Roman"/>
                <w:b/>
                <w:sz w:val="24"/>
                <w:szCs w:val="24"/>
              </w:rPr>
            </w:pPr>
            <w:r w:rsidRPr="001E31BC">
              <w:rPr>
                <w:rFonts w:eastAsia="Calibri" w:cs="Times New Roman"/>
                <w:b/>
                <w:sz w:val="24"/>
                <w:szCs w:val="24"/>
              </w:rPr>
              <w:t>0,5đ</w:t>
            </w:r>
          </w:p>
          <w:p w:rsidR="001629C3" w:rsidRPr="001E31BC" w:rsidRDefault="001629C3" w:rsidP="001E31BC">
            <w:pPr>
              <w:spacing w:after="0" w:line="240" w:lineRule="auto"/>
              <w:jc w:val="center"/>
              <w:rPr>
                <w:rFonts w:eastAsia="Calibri" w:cs="Times New Roman"/>
                <w:b/>
                <w:sz w:val="24"/>
                <w:szCs w:val="24"/>
              </w:rPr>
            </w:pPr>
            <w:r w:rsidRPr="001E31BC">
              <w:rPr>
                <w:rFonts w:eastAsia="Calibri" w:cs="Times New Roman"/>
                <w:b/>
                <w:sz w:val="24"/>
                <w:szCs w:val="24"/>
              </w:rPr>
              <w:t>0,25đ</w:t>
            </w:r>
          </w:p>
          <w:p w:rsidR="001629C3" w:rsidRPr="001E31BC" w:rsidRDefault="001629C3" w:rsidP="001E31BC">
            <w:pPr>
              <w:spacing w:after="0" w:line="240" w:lineRule="auto"/>
              <w:jc w:val="center"/>
              <w:rPr>
                <w:rFonts w:eastAsia="Calibri" w:cs="Times New Roman"/>
                <w:b/>
                <w:sz w:val="24"/>
                <w:szCs w:val="24"/>
              </w:rPr>
            </w:pPr>
            <w:r w:rsidRPr="001E31BC">
              <w:rPr>
                <w:rFonts w:eastAsia="Calibri" w:cs="Times New Roman"/>
                <w:b/>
                <w:sz w:val="24"/>
                <w:szCs w:val="24"/>
              </w:rPr>
              <w:t>0,25đ</w:t>
            </w:r>
          </w:p>
          <w:p w:rsidR="001629C3" w:rsidRPr="001E31BC" w:rsidRDefault="001629C3" w:rsidP="001E31BC">
            <w:pPr>
              <w:spacing w:after="0" w:line="240" w:lineRule="auto"/>
              <w:jc w:val="center"/>
              <w:rPr>
                <w:rFonts w:eastAsia="Calibri" w:cs="Times New Roman"/>
                <w:b/>
                <w:sz w:val="24"/>
                <w:szCs w:val="24"/>
              </w:rPr>
            </w:pPr>
            <w:r w:rsidRPr="001E31BC">
              <w:rPr>
                <w:rFonts w:eastAsia="Calibri" w:cs="Times New Roman"/>
                <w:b/>
                <w:sz w:val="24"/>
                <w:szCs w:val="24"/>
              </w:rPr>
              <w:t>0,25đ</w:t>
            </w:r>
          </w:p>
          <w:p w:rsidR="001629C3" w:rsidRPr="001E31BC" w:rsidRDefault="001629C3" w:rsidP="001E31BC">
            <w:pPr>
              <w:spacing w:after="0" w:line="240" w:lineRule="auto"/>
              <w:jc w:val="center"/>
              <w:rPr>
                <w:rFonts w:eastAsia="Calibri" w:cs="Times New Roman"/>
                <w:b/>
                <w:sz w:val="24"/>
                <w:szCs w:val="24"/>
              </w:rPr>
            </w:pPr>
          </w:p>
          <w:p w:rsidR="001629C3" w:rsidRPr="001E31BC" w:rsidRDefault="001629C3" w:rsidP="001E31BC">
            <w:pPr>
              <w:spacing w:after="0" w:line="240" w:lineRule="auto"/>
              <w:jc w:val="center"/>
              <w:rPr>
                <w:rFonts w:eastAsia="Calibri" w:cs="Times New Roman"/>
                <w:b/>
                <w:sz w:val="24"/>
                <w:szCs w:val="24"/>
              </w:rPr>
            </w:pPr>
            <w:r w:rsidRPr="001E31BC">
              <w:rPr>
                <w:rFonts w:eastAsia="Calibri" w:cs="Times New Roman"/>
                <w:b/>
                <w:sz w:val="24"/>
                <w:szCs w:val="24"/>
              </w:rPr>
              <w:lastRenderedPageBreak/>
              <w:t>0,5đ</w:t>
            </w:r>
          </w:p>
          <w:p w:rsidR="001629C3" w:rsidRPr="001E31BC" w:rsidRDefault="001629C3" w:rsidP="001E31BC">
            <w:pPr>
              <w:spacing w:after="0" w:line="240" w:lineRule="auto"/>
              <w:jc w:val="center"/>
              <w:rPr>
                <w:rFonts w:eastAsia="Calibri" w:cs="Times New Roman"/>
                <w:b/>
                <w:sz w:val="24"/>
                <w:szCs w:val="24"/>
              </w:rPr>
            </w:pPr>
          </w:p>
          <w:p w:rsidR="001629C3" w:rsidRPr="001E31BC" w:rsidRDefault="001629C3" w:rsidP="001E31BC">
            <w:pPr>
              <w:spacing w:after="0" w:line="240" w:lineRule="auto"/>
              <w:jc w:val="center"/>
              <w:rPr>
                <w:rFonts w:eastAsia="Calibri" w:cs="Times New Roman"/>
                <w:b/>
                <w:sz w:val="24"/>
                <w:szCs w:val="24"/>
              </w:rPr>
            </w:pPr>
            <w:r w:rsidRPr="001E31BC">
              <w:rPr>
                <w:rFonts w:eastAsia="Calibri" w:cs="Times New Roman"/>
                <w:b/>
                <w:sz w:val="24"/>
                <w:szCs w:val="24"/>
              </w:rPr>
              <w:t>0,5đ</w:t>
            </w:r>
          </w:p>
        </w:tc>
      </w:tr>
    </w:tbl>
    <w:p w:rsidR="00296BF9" w:rsidRDefault="00296BF9" w:rsidP="001E31BC">
      <w:pPr>
        <w:spacing w:after="0" w:line="240" w:lineRule="auto"/>
        <w:rPr>
          <w:rFonts w:ascii="Times New Roman" w:hAnsi="Times New Roman" w:cs="Times New Roman"/>
          <w:sz w:val="24"/>
          <w:szCs w:val="24"/>
        </w:rPr>
      </w:pPr>
    </w:p>
    <w:tbl>
      <w:tblPr>
        <w:tblStyle w:val="TableGrid"/>
        <w:tblW w:w="0" w:type="auto"/>
        <w:jc w:val="center"/>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4"/>
        <w:gridCol w:w="3330"/>
        <w:gridCol w:w="3309"/>
      </w:tblGrid>
      <w:tr w:rsidR="00296BF9" w:rsidRPr="00341C2F" w:rsidTr="006079A9">
        <w:trPr>
          <w:jc w:val="center"/>
        </w:trPr>
        <w:tc>
          <w:tcPr>
            <w:tcW w:w="3432" w:type="dxa"/>
          </w:tcPr>
          <w:p w:rsidR="00296BF9" w:rsidRPr="00341C2F" w:rsidRDefault="00296BF9" w:rsidP="00BD7041">
            <w:pPr>
              <w:pStyle w:val="NormalWeb"/>
              <w:spacing w:before="0" w:beforeAutospacing="0" w:after="0" w:afterAutospacing="0" w:line="300" w:lineRule="auto"/>
              <w:jc w:val="center"/>
              <w:rPr>
                <w:b/>
              </w:rPr>
            </w:pPr>
          </w:p>
          <w:p w:rsidR="00296BF9" w:rsidRPr="00341C2F" w:rsidRDefault="00296BF9" w:rsidP="00BD7041">
            <w:pPr>
              <w:pStyle w:val="NormalWeb"/>
              <w:spacing w:before="0" w:beforeAutospacing="0" w:after="0" w:afterAutospacing="0" w:line="300" w:lineRule="auto"/>
              <w:jc w:val="center"/>
              <w:rPr>
                <w:b/>
              </w:rPr>
            </w:pPr>
            <w:r w:rsidRPr="00341C2F">
              <w:rPr>
                <w:b/>
              </w:rPr>
              <w:t>GV ra đề</w:t>
            </w:r>
          </w:p>
        </w:tc>
        <w:tc>
          <w:tcPr>
            <w:tcW w:w="3431" w:type="dxa"/>
          </w:tcPr>
          <w:p w:rsidR="00296BF9" w:rsidRPr="00341C2F" w:rsidRDefault="00296BF9" w:rsidP="00BD7041">
            <w:pPr>
              <w:pStyle w:val="NormalWeb"/>
              <w:spacing w:before="0" w:beforeAutospacing="0" w:after="0" w:afterAutospacing="0" w:line="300" w:lineRule="auto"/>
              <w:jc w:val="center"/>
              <w:rPr>
                <w:b/>
              </w:rPr>
            </w:pPr>
          </w:p>
          <w:p w:rsidR="00296BF9" w:rsidRPr="00341C2F" w:rsidRDefault="00296BF9" w:rsidP="00BD7041">
            <w:pPr>
              <w:pStyle w:val="NormalWeb"/>
              <w:spacing w:before="0" w:beforeAutospacing="0" w:after="0" w:afterAutospacing="0" w:line="300" w:lineRule="auto"/>
              <w:jc w:val="center"/>
              <w:rPr>
                <w:b/>
              </w:rPr>
            </w:pPr>
            <w:r w:rsidRPr="00341C2F">
              <w:rPr>
                <w:b/>
              </w:rPr>
              <w:t>Tổ (Nhóm) trưởng duyệt</w:t>
            </w:r>
          </w:p>
        </w:tc>
        <w:tc>
          <w:tcPr>
            <w:tcW w:w="3418" w:type="dxa"/>
          </w:tcPr>
          <w:p w:rsidR="00296BF9" w:rsidRPr="00341C2F" w:rsidRDefault="00296BF9" w:rsidP="00BD7041">
            <w:pPr>
              <w:pStyle w:val="NormalWeb"/>
              <w:spacing w:before="0" w:beforeAutospacing="0" w:after="0" w:afterAutospacing="0" w:line="300" w:lineRule="auto"/>
              <w:jc w:val="center"/>
              <w:rPr>
                <w:b/>
              </w:rPr>
            </w:pPr>
          </w:p>
          <w:p w:rsidR="00296BF9" w:rsidRPr="00341C2F" w:rsidRDefault="00296BF9" w:rsidP="00BD7041">
            <w:pPr>
              <w:pStyle w:val="NormalWeb"/>
              <w:spacing w:before="0" w:beforeAutospacing="0" w:after="0" w:afterAutospacing="0" w:line="300" w:lineRule="auto"/>
              <w:jc w:val="center"/>
              <w:rPr>
                <w:b/>
              </w:rPr>
            </w:pPr>
            <w:r w:rsidRPr="00341C2F">
              <w:rPr>
                <w:b/>
              </w:rPr>
              <w:t>BGH duyệt</w:t>
            </w:r>
          </w:p>
        </w:tc>
      </w:tr>
      <w:tr w:rsidR="00296BF9" w:rsidRPr="00341C2F" w:rsidTr="006079A9">
        <w:trPr>
          <w:jc w:val="center"/>
        </w:trPr>
        <w:tc>
          <w:tcPr>
            <w:tcW w:w="3432" w:type="dxa"/>
          </w:tcPr>
          <w:p w:rsidR="00296BF9" w:rsidRPr="00341C2F" w:rsidRDefault="00296BF9" w:rsidP="00BD7041">
            <w:pPr>
              <w:pStyle w:val="NormalWeb"/>
              <w:spacing w:before="0" w:beforeAutospacing="0" w:after="0" w:afterAutospacing="0" w:line="300" w:lineRule="auto"/>
              <w:jc w:val="center"/>
              <w:rPr>
                <w:b/>
                <w:i/>
              </w:rPr>
            </w:pPr>
          </w:p>
          <w:p w:rsidR="00296BF9" w:rsidRPr="00341C2F" w:rsidRDefault="00296BF9" w:rsidP="00BD7041">
            <w:pPr>
              <w:pStyle w:val="NormalWeb"/>
              <w:spacing w:before="0" w:beforeAutospacing="0" w:after="0" w:afterAutospacing="0" w:line="300" w:lineRule="auto"/>
              <w:jc w:val="center"/>
              <w:rPr>
                <w:b/>
                <w:i/>
              </w:rPr>
            </w:pPr>
          </w:p>
          <w:p w:rsidR="00296BF9" w:rsidRPr="00341C2F" w:rsidRDefault="00296BF9" w:rsidP="00BD7041">
            <w:pPr>
              <w:pStyle w:val="NormalWeb"/>
              <w:spacing w:before="0" w:beforeAutospacing="0" w:after="0" w:afterAutospacing="0" w:line="300" w:lineRule="auto"/>
              <w:jc w:val="center"/>
              <w:rPr>
                <w:b/>
                <w:i/>
              </w:rPr>
            </w:pPr>
          </w:p>
          <w:p w:rsidR="00296BF9" w:rsidRPr="00341C2F" w:rsidRDefault="00296BF9" w:rsidP="00BD7041">
            <w:pPr>
              <w:pStyle w:val="NormalWeb"/>
              <w:spacing w:before="0" w:beforeAutospacing="0" w:after="0" w:afterAutospacing="0" w:line="300" w:lineRule="auto"/>
              <w:jc w:val="center"/>
              <w:rPr>
                <w:b/>
                <w:i/>
                <w:lang w:val="vi-VN"/>
              </w:rPr>
            </w:pPr>
            <w:r>
              <w:rPr>
                <w:b/>
                <w:i/>
              </w:rPr>
              <w:t>Phạm Kiều Trang</w:t>
            </w:r>
          </w:p>
          <w:p w:rsidR="00296BF9" w:rsidRPr="00341C2F" w:rsidRDefault="00296BF9" w:rsidP="00BD7041">
            <w:pPr>
              <w:pStyle w:val="NormalWeb"/>
              <w:spacing w:before="0" w:beforeAutospacing="0" w:after="0" w:afterAutospacing="0" w:line="300" w:lineRule="auto"/>
              <w:jc w:val="center"/>
              <w:rPr>
                <w:b/>
                <w:i/>
              </w:rPr>
            </w:pPr>
          </w:p>
        </w:tc>
        <w:tc>
          <w:tcPr>
            <w:tcW w:w="3431" w:type="dxa"/>
          </w:tcPr>
          <w:p w:rsidR="00296BF9" w:rsidRPr="00341C2F" w:rsidRDefault="00296BF9" w:rsidP="00BD7041">
            <w:pPr>
              <w:pStyle w:val="NormalWeb"/>
              <w:spacing w:before="0" w:beforeAutospacing="0" w:after="0" w:afterAutospacing="0" w:line="300" w:lineRule="auto"/>
              <w:jc w:val="center"/>
              <w:rPr>
                <w:b/>
                <w:i/>
              </w:rPr>
            </w:pPr>
          </w:p>
          <w:p w:rsidR="00296BF9" w:rsidRPr="00341C2F" w:rsidRDefault="00296BF9" w:rsidP="00BD7041">
            <w:pPr>
              <w:pStyle w:val="NormalWeb"/>
              <w:spacing w:before="0" w:beforeAutospacing="0" w:after="0" w:afterAutospacing="0" w:line="300" w:lineRule="auto"/>
              <w:jc w:val="center"/>
              <w:rPr>
                <w:b/>
                <w:i/>
              </w:rPr>
            </w:pPr>
          </w:p>
          <w:p w:rsidR="00296BF9" w:rsidRPr="00341C2F" w:rsidRDefault="00296BF9" w:rsidP="00BD7041">
            <w:pPr>
              <w:pStyle w:val="NormalWeb"/>
              <w:spacing w:before="0" w:beforeAutospacing="0" w:after="0" w:afterAutospacing="0" w:line="300" w:lineRule="auto"/>
              <w:jc w:val="center"/>
              <w:rPr>
                <w:b/>
                <w:i/>
              </w:rPr>
            </w:pPr>
          </w:p>
          <w:p w:rsidR="00296BF9" w:rsidRPr="00341C2F" w:rsidRDefault="00296BF9" w:rsidP="00BD7041">
            <w:pPr>
              <w:pStyle w:val="NormalWeb"/>
              <w:spacing w:before="0" w:beforeAutospacing="0" w:after="0" w:afterAutospacing="0" w:line="300" w:lineRule="auto"/>
              <w:jc w:val="center"/>
              <w:rPr>
                <w:b/>
                <w:i/>
              </w:rPr>
            </w:pPr>
            <w:r w:rsidRPr="00341C2F">
              <w:rPr>
                <w:b/>
                <w:i/>
              </w:rPr>
              <w:t>Nguyễn Thị Thanh Hiền</w:t>
            </w:r>
          </w:p>
        </w:tc>
        <w:tc>
          <w:tcPr>
            <w:tcW w:w="3418" w:type="dxa"/>
          </w:tcPr>
          <w:p w:rsidR="00296BF9" w:rsidRPr="00341C2F" w:rsidRDefault="00296BF9" w:rsidP="00BD7041">
            <w:pPr>
              <w:pStyle w:val="NormalWeb"/>
              <w:spacing w:before="0" w:beforeAutospacing="0" w:after="0" w:afterAutospacing="0" w:line="300" w:lineRule="auto"/>
              <w:jc w:val="center"/>
              <w:rPr>
                <w:b/>
              </w:rPr>
            </w:pPr>
          </w:p>
          <w:p w:rsidR="00296BF9" w:rsidRPr="00341C2F" w:rsidRDefault="00296BF9" w:rsidP="00BD7041">
            <w:pPr>
              <w:pStyle w:val="NormalWeb"/>
              <w:spacing w:before="0" w:beforeAutospacing="0" w:after="0" w:afterAutospacing="0" w:line="300" w:lineRule="auto"/>
              <w:jc w:val="center"/>
              <w:rPr>
                <w:b/>
              </w:rPr>
            </w:pPr>
          </w:p>
          <w:p w:rsidR="00296BF9" w:rsidRPr="00341C2F" w:rsidRDefault="00296BF9" w:rsidP="00BD7041">
            <w:pPr>
              <w:pStyle w:val="NormalWeb"/>
              <w:spacing w:before="0" w:beforeAutospacing="0" w:after="0" w:afterAutospacing="0" w:line="300" w:lineRule="auto"/>
              <w:jc w:val="center"/>
              <w:rPr>
                <w:b/>
              </w:rPr>
            </w:pPr>
          </w:p>
          <w:p w:rsidR="00296BF9" w:rsidRPr="00341C2F" w:rsidRDefault="00296BF9" w:rsidP="00BD7041">
            <w:pPr>
              <w:pStyle w:val="NormalWeb"/>
              <w:spacing w:before="0" w:beforeAutospacing="0" w:after="0" w:afterAutospacing="0" w:line="300" w:lineRule="auto"/>
              <w:jc w:val="center"/>
              <w:rPr>
                <w:b/>
                <w:i/>
              </w:rPr>
            </w:pPr>
            <w:r w:rsidRPr="00341C2F">
              <w:rPr>
                <w:b/>
                <w:i/>
              </w:rPr>
              <w:t>Phạm Lan Anh</w:t>
            </w:r>
          </w:p>
          <w:p w:rsidR="00296BF9" w:rsidRPr="00341C2F" w:rsidRDefault="00296BF9" w:rsidP="00BD7041">
            <w:pPr>
              <w:pStyle w:val="NormalWeb"/>
              <w:spacing w:before="0" w:beforeAutospacing="0" w:after="0" w:afterAutospacing="0" w:line="300" w:lineRule="auto"/>
              <w:jc w:val="center"/>
              <w:rPr>
                <w:b/>
              </w:rPr>
            </w:pPr>
          </w:p>
        </w:tc>
      </w:tr>
    </w:tbl>
    <w:p w:rsidR="00F30A52" w:rsidRPr="001E31BC" w:rsidRDefault="00F30A52" w:rsidP="001E31BC">
      <w:pPr>
        <w:spacing w:after="0" w:line="240" w:lineRule="auto"/>
        <w:rPr>
          <w:rFonts w:ascii="Times New Roman" w:hAnsi="Times New Roman" w:cs="Times New Roman"/>
          <w:sz w:val="24"/>
          <w:szCs w:val="24"/>
        </w:rPr>
      </w:pPr>
      <w:r w:rsidRPr="001E31BC">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F30A52" w:rsidRPr="001E31BC" w:rsidTr="001E31BC">
        <w:trPr>
          <w:jc w:val="center"/>
        </w:trPr>
        <w:tc>
          <w:tcPr>
            <w:tcW w:w="4462" w:type="dxa"/>
          </w:tcPr>
          <w:p w:rsidR="00F30A52" w:rsidRPr="001E31BC" w:rsidRDefault="00F30A52" w:rsidP="001E31BC">
            <w:pPr>
              <w:spacing w:after="0" w:line="240" w:lineRule="auto"/>
              <w:ind w:left="284"/>
              <w:rPr>
                <w:rFonts w:ascii="Times New Roman" w:eastAsia="Times New Roman" w:hAnsi="Times New Roman" w:cs="Times New Roman"/>
                <w:b/>
                <w:sz w:val="24"/>
                <w:szCs w:val="24"/>
              </w:rPr>
            </w:pPr>
            <w:r w:rsidRPr="001E31BC">
              <w:rPr>
                <w:rFonts w:ascii="Times New Roman" w:hAnsi="Times New Roman" w:cs="Times New Roman"/>
                <w:sz w:val="24"/>
                <w:szCs w:val="24"/>
              </w:rPr>
              <w:lastRenderedPageBreak/>
              <w:br w:type="column"/>
            </w:r>
            <w:r w:rsidRPr="001E31BC">
              <w:rPr>
                <w:rFonts w:ascii="Times New Roman" w:eastAsia="Times New Roman" w:hAnsi="Times New Roman" w:cs="Times New Roman"/>
                <w:b/>
                <w:sz w:val="24"/>
                <w:szCs w:val="24"/>
              </w:rPr>
              <w:t>TRƯỜNG THCS ĐỨC GIANG</w:t>
            </w:r>
          </w:p>
          <w:p w:rsidR="00F30A52" w:rsidRPr="001E31BC" w:rsidRDefault="001E31BC"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ĐỀ 001</w:t>
            </w:r>
          </w:p>
        </w:tc>
        <w:tc>
          <w:tcPr>
            <w:tcW w:w="5796" w:type="dxa"/>
          </w:tcPr>
          <w:p w:rsidR="00F30A52" w:rsidRPr="001E31BC" w:rsidRDefault="001E5EAF"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ĐỀ KIỂM TRA CUỐI</w:t>
            </w:r>
            <w:r w:rsidR="00F30A52" w:rsidRPr="001E31BC">
              <w:rPr>
                <w:rFonts w:ascii="Times New Roman" w:eastAsia="Times New Roman" w:hAnsi="Times New Roman" w:cs="Times New Roman"/>
                <w:b/>
                <w:sz w:val="24"/>
                <w:szCs w:val="24"/>
              </w:rPr>
              <w:t xml:space="preserve"> KÌ II</w:t>
            </w:r>
          </w:p>
          <w:p w:rsidR="00F30A52" w:rsidRPr="001E31BC" w:rsidRDefault="00953A43"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MÔN LỊCH SỬ 8</w:t>
            </w:r>
          </w:p>
          <w:p w:rsidR="00F30A52" w:rsidRPr="001E31BC" w:rsidRDefault="00F30A52" w:rsidP="001E31BC">
            <w:pPr>
              <w:spacing w:after="0" w:line="240" w:lineRule="auto"/>
              <w:ind w:left="284"/>
              <w:jc w:val="center"/>
              <w:rPr>
                <w:rFonts w:ascii="Times New Roman" w:eastAsia="Times New Roman" w:hAnsi="Times New Roman" w:cs="Times New Roman"/>
                <w:sz w:val="24"/>
                <w:szCs w:val="24"/>
              </w:rPr>
            </w:pPr>
            <w:r w:rsidRPr="001E31BC">
              <w:rPr>
                <w:rFonts w:ascii="Times New Roman" w:eastAsia="Times New Roman" w:hAnsi="Times New Roman" w:cs="Times New Roman"/>
                <w:sz w:val="24"/>
                <w:szCs w:val="24"/>
              </w:rPr>
              <w:t>Năm học 2022 – 2023</w:t>
            </w:r>
          </w:p>
          <w:p w:rsidR="00F30A52" w:rsidRPr="001E31BC" w:rsidRDefault="00953A43" w:rsidP="001E31BC">
            <w:pPr>
              <w:spacing w:after="0" w:line="240" w:lineRule="auto"/>
              <w:ind w:left="284"/>
              <w:jc w:val="center"/>
              <w:rPr>
                <w:rFonts w:ascii="Times New Roman" w:eastAsia="Times New Roman" w:hAnsi="Times New Roman" w:cs="Times New Roman"/>
                <w:sz w:val="24"/>
                <w:szCs w:val="24"/>
                <w:u w:val="single"/>
              </w:rPr>
            </w:pPr>
            <w:r w:rsidRPr="001E31BC">
              <w:rPr>
                <w:rFonts w:ascii="Times New Roman" w:eastAsia="Times New Roman" w:hAnsi="Times New Roman" w:cs="Times New Roman"/>
                <w:sz w:val="24"/>
                <w:szCs w:val="24"/>
              </w:rPr>
              <w:t>Thời gian làm bài: 45</w:t>
            </w:r>
            <w:r w:rsidR="00F30A52" w:rsidRPr="001E31BC">
              <w:rPr>
                <w:rFonts w:ascii="Times New Roman" w:eastAsia="Times New Roman" w:hAnsi="Times New Roman" w:cs="Times New Roman"/>
                <w:sz w:val="24"/>
                <w:szCs w:val="24"/>
              </w:rPr>
              <w:t xml:space="preserve"> phút</w:t>
            </w:r>
          </w:p>
        </w:tc>
      </w:tr>
    </w:tbl>
    <w:p w:rsidR="00F30A52" w:rsidRPr="001E31BC" w:rsidRDefault="00F30A52" w:rsidP="001E31BC">
      <w:pPr>
        <w:pStyle w:val="NormalWeb"/>
        <w:spacing w:before="0" w:beforeAutospacing="0" w:after="0" w:afterAutospacing="0"/>
        <w:rPr>
          <w:b/>
          <w:bCs/>
        </w:rPr>
      </w:pPr>
      <w:r w:rsidRPr="001E31BC">
        <w:rPr>
          <w:b/>
          <w:bCs/>
        </w:rPr>
        <w:t xml:space="preserve">A. TRẮC NGHIỆM (5 điểm) </w:t>
      </w:r>
      <w:r w:rsidRPr="001E31BC">
        <w:rPr>
          <w:b/>
          <w:bCs/>
          <w:i/>
        </w:rPr>
        <w:t>Tô vào phiếu trả lời đáp án đúng mà em chọn</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1</w:t>
      </w:r>
      <w:r w:rsidRPr="001E31BC">
        <w:rPr>
          <w:rFonts w:ascii="Times New Roman" w:eastAsia="Times New Roman" w:hAnsi="Times New Roman" w:cs="Times New Roman"/>
          <w:color w:val="31849B" w:themeColor="accent5" w:themeShade="BF"/>
          <w:sz w:val="24"/>
          <w:szCs w:val="24"/>
        </w:rPr>
        <w:t>: Chính sách khai thác bóc lột của thực dân Pháp ở Việt Nam đã gây ra những hậu quả gì?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Tài nguyên thiên nhiên bị cạn kiệt</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Nông nghiệp dậm chân tại chỗ</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Công nghiệp phát triển nhỏ giọt, thiếu hẳn nền công nghiệp nặng</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Kinh tế Việt nam cơ bản vẫn là nền sản xuất nhỏ, lạc hậu, phụ thuộc</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2</w:t>
      </w:r>
      <w:r w:rsidRPr="001E31BC">
        <w:rPr>
          <w:rFonts w:ascii="Times New Roman" w:eastAsia="Times New Roman" w:hAnsi="Times New Roman" w:cs="Times New Roman"/>
          <w:color w:val="000000" w:themeColor="text1"/>
          <w:sz w:val="24"/>
          <w:szCs w:val="24"/>
        </w:rPr>
        <w:t>: Phong trào yêu nước chống xâm lược đã dâng lên sôi nổi, kéo dài từ năm 1885 đến cuối thế kỉ XIX được gọi là phong trào gì?</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Phong trào nông dân Yên Thế</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Phong trào Cần Vương</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Phong trào Duy Tân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Phong trào nông dân</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3</w:t>
      </w:r>
      <w:r w:rsidRPr="001E31BC">
        <w:rPr>
          <w:rFonts w:ascii="Times New Roman" w:eastAsia="Times New Roman" w:hAnsi="Times New Roman" w:cs="Times New Roman"/>
          <w:color w:val="000000" w:themeColor="text1"/>
          <w:sz w:val="24"/>
          <w:szCs w:val="24"/>
        </w:rPr>
        <w:t>: Trận đánh gây được tiếng vang lớn nhất năm 1873 ở Bắc Kì là</w:t>
      </w:r>
    </w:p>
    <w:p w:rsidR="004635BB"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Trận phục kích của quân ta ở Cầu Giấy (Hà Nội)</w:t>
      </w:r>
      <w:r w:rsidRPr="001E31BC">
        <w:rPr>
          <w:rFonts w:ascii="Times New Roman" w:eastAsia="Times New Roman" w:hAnsi="Times New Roman" w:cs="Times New Roman"/>
          <w:color w:val="FF0000"/>
          <w:sz w:val="24"/>
          <w:szCs w:val="24"/>
        </w:rPr>
        <w:tab/>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Trận phục kích của quân ta tại ngoại thành Hà Nội</w:t>
      </w:r>
    </w:p>
    <w:p w:rsidR="004635BB"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Trận bao vây quân địch ở thanh Hà Nội</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Trận đánh địch ở Thanh Hoà</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4</w:t>
      </w:r>
      <w:r w:rsidRPr="001E31BC">
        <w:rPr>
          <w:rFonts w:ascii="Times New Roman" w:eastAsia="Times New Roman" w:hAnsi="Times New Roman" w:cs="Times New Roman"/>
          <w:color w:val="000000" w:themeColor="text1"/>
          <w:sz w:val="24"/>
          <w:szCs w:val="24"/>
        </w:rPr>
        <w:t>: Ai là người đã kiên trì gửi lên triều đình 30 bản điều trần?</w:t>
      </w:r>
    </w:p>
    <w:p w:rsidR="004635BB" w:rsidRDefault="001E31BC" w:rsidP="004635BB">
      <w:pPr>
        <w:tabs>
          <w:tab w:val="left" w:pos="3042"/>
          <w:tab w:val="left" w:pos="581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Phạm Phú Thứ</w:t>
      </w:r>
      <w:r w:rsidRPr="001E31BC">
        <w:rPr>
          <w:rFonts w:ascii="Times New Roman" w:eastAsia="Times New Roman" w:hAnsi="Times New Roman" w:cs="Times New Roman"/>
          <w:color w:val="000000" w:themeColor="text1"/>
          <w:sz w:val="24"/>
          <w:szCs w:val="24"/>
        </w:rPr>
        <w:tab/>
      </w:r>
      <w:r w:rsidR="004635BB">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Bùi Viện</w:t>
      </w:r>
      <w:r w:rsidRPr="001E31BC">
        <w:rPr>
          <w:rFonts w:ascii="Times New Roman" w:eastAsia="Times New Roman" w:hAnsi="Times New Roman" w:cs="Times New Roman"/>
          <w:color w:val="000000" w:themeColor="text1"/>
          <w:sz w:val="24"/>
          <w:szCs w:val="24"/>
        </w:rPr>
        <w:tab/>
      </w:r>
    </w:p>
    <w:p w:rsidR="001E31BC" w:rsidRPr="001E31BC" w:rsidRDefault="001E31BC" w:rsidP="004635BB">
      <w:pPr>
        <w:tabs>
          <w:tab w:val="left" w:pos="3042"/>
          <w:tab w:val="left" w:pos="581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Nguyễn Trường Tộ</w:t>
      </w:r>
      <w:r w:rsidRPr="001E31BC">
        <w:rPr>
          <w:rFonts w:ascii="Times New Roman" w:eastAsia="Times New Roman" w:hAnsi="Times New Roman" w:cs="Times New Roman"/>
          <w:color w:val="FF0000"/>
          <w:sz w:val="24"/>
          <w:szCs w:val="24"/>
        </w:rPr>
        <w:tab/>
      </w:r>
      <w:r w:rsidR="004635BB">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Nguyễn Lộ Trạch</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5</w:t>
      </w:r>
      <w:r w:rsidRPr="001E31BC">
        <w:rPr>
          <w:rFonts w:ascii="Times New Roman" w:eastAsia="Times New Roman" w:hAnsi="Times New Roman" w:cs="Times New Roman"/>
          <w:color w:val="000000" w:themeColor="text1"/>
          <w:sz w:val="24"/>
          <w:szCs w:val="24"/>
        </w:rPr>
        <w:t>: Cuộc khai thác thuộc địa lần thứ nhất của Pháp ở Việt Nam tiến hành vào thời gian nào?</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từ năm 1897 đến năm 1912</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từ năm 1897 đến năm 1913</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từ năm 1897 đến năm 1914</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từ năm 1897 đến năm 1915</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6</w:t>
      </w:r>
      <w:r w:rsidRPr="001E31BC">
        <w:rPr>
          <w:rFonts w:ascii="Times New Roman" w:eastAsia="Times New Roman" w:hAnsi="Times New Roman" w:cs="Times New Roman"/>
          <w:color w:val="000000" w:themeColor="text1"/>
          <w:sz w:val="24"/>
          <w:szCs w:val="24"/>
        </w:rPr>
        <w:t>: Khu vực nào thuộc quyền cai quản của triều đình Nguyễn theo hiệp ước Hác-măng (1883)?</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Thuận Quảng</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 xml:space="preserve">Bắc Kì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 xml:space="preserve">Nam Kì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 xml:space="preserve">Trung Kì </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7</w:t>
      </w:r>
      <w:r w:rsidRPr="001E31BC">
        <w:rPr>
          <w:rFonts w:ascii="Times New Roman" w:eastAsia="Times New Roman" w:hAnsi="Times New Roman" w:cs="Times New Roman"/>
          <w:color w:val="31849B" w:themeColor="accent5" w:themeShade="BF"/>
          <w:sz w:val="24"/>
          <w:szCs w:val="24"/>
        </w:rPr>
        <w:t>: Vì sao cuộc khởi nghĩa Yên Thế được xem là cuộc khởi nghĩa nông dân?</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Cuộc khởi nghĩa mà lãnh đạo và lực lượng tham gia khởi nghĩa đều là nông dân.</w:t>
      </w:r>
    </w:p>
    <w:p w:rsidR="00ED1337"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00ED1337" w:rsidRPr="001E31BC">
        <w:rPr>
          <w:rFonts w:ascii="Times New Roman" w:eastAsia="Times New Roman" w:hAnsi="Times New Roman" w:cs="Times New Roman"/>
          <w:color w:val="000000" w:themeColor="text1"/>
          <w:sz w:val="24"/>
          <w:szCs w:val="24"/>
        </w:rPr>
        <w:t xml:space="preserve">Cuộc khởi nghĩa mà lực lượng tham gia </w:t>
      </w:r>
      <w:r w:rsidR="00ED1337">
        <w:rPr>
          <w:rFonts w:ascii="Times New Roman" w:eastAsia="Times New Roman" w:hAnsi="Times New Roman" w:cs="Times New Roman"/>
          <w:color w:val="000000" w:themeColor="text1"/>
          <w:sz w:val="24"/>
          <w:szCs w:val="24"/>
        </w:rPr>
        <w:t>phần lớn đều</w:t>
      </w:r>
      <w:r w:rsidR="00ED1337" w:rsidRPr="001E31BC">
        <w:rPr>
          <w:rFonts w:ascii="Times New Roman" w:eastAsia="Times New Roman" w:hAnsi="Times New Roman" w:cs="Times New Roman"/>
          <w:color w:val="000000" w:themeColor="text1"/>
          <w:sz w:val="24"/>
          <w:szCs w:val="24"/>
        </w:rPr>
        <w:t xml:space="preserve"> là</w:t>
      </w:r>
      <w:r w:rsidR="00ED1337">
        <w:rPr>
          <w:rFonts w:ascii="Times New Roman" w:eastAsia="Times New Roman" w:hAnsi="Times New Roman" w:cs="Times New Roman"/>
          <w:color w:val="000000" w:themeColor="text1"/>
          <w:sz w:val="24"/>
          <w:szCs w:val="24"/>
        </w:rPr>
        <w:t xml:space="preserve"> thuộc tầng lớp lao động</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Cuộc khởi nghĩa mà mục tiêu chủ yếu là đòi ruộng đất cho nông dân.</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Cuộc khởi nghĩa có nông dân tham gia dưới sự chỉ huy của văn thân sĩ phu.</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8</w:t>
      </w:r>
      <w:r w:rsidRPr="001E31BC">
        <w:rPr>
          <w:rFonts w:ascii="Times New Roman" w:eastAsia="Times New Roman" w:hAnsi="Times New Roman" w:cs="Times New Roman"/>
          <w:color w:val="000000" w:themeColor="text1"/>
          <w:sz w:val="24"/>
          <w:szCs w:val="24"/>
        </w:rPr>
        <w:t>: Giai đoạn 1893-1908 là thời kì nghĩa quân Yên Thế</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xây dựng phòng tuyến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vừa chiến đấu, vữa xây dựng cơ sở</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tìm cách hoà giải với triều đình</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tích luỹ lương thực, xây dựng quân tinh nhuệ</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9</w:t>
      </w:r>
      <w:r w:rsidRPr="001E31BC">
        <w:rPr>
          <w:rFonts w:ascii="Times New Roman" w:eastAsia="Times New Roman" w:hAnsi="Times New Roman" w:cs="Times New Roman"/>
          <w:sz w:val="24"/>
          <w:szCs w:val="24"/>
        </w:rPr>
        <w:t>: Năm 1868, Trần Đình Túc và Nguyễn Huy Tế xin mở cửa biển nào để thông thương ?</w:t>
      </w:r>
    </w:p>
    <w:p w:rsidR="001E31BC" w:rsidRPr="001E31BC" w:rsidRDefault="001E31BC" w:rsidP="001E31BC">
      <w:pPr>
        <w:tabs>
          <w:tab w:val="left" w:pos="5802"/>
        </w:tabs>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Cửa biển Trà Lý ( Nam Định)</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sz w:val="24"/>
          <w:szCs w:val="24"/>
        </w:rPr>
        <w:t xml:space="preserve">B. </w:t>
      </w:r>
      <w:r w:rsidRPr="001E31BC">
        <w:rPr>
          <w:rFonts w:ascii="Times New Roman" w:eastAsia="Times New Roman" w:hAnsi="Times New Roman" w:cs="Times New Roman"/>
          <w:sz w:val="24"/>
          <w:szCs w:val="24"/>
        </w:rPr>
        <w:t>Cửa biển Đà Nẵng</w:t>
      </w:r>
    </w:p>
    <w:p w:rsidR="001E31BC" w:rsidRPr="001E31BC" w:rsidRDefault="001E31BC" w:rsidP="001E31BC">
      <w:pPr>
        <w:tabs>
          <w:tab w:val="left" w:pos="5802"/>
        </w:tabs>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C. </w:t>
      </w:r>
      <w:r w:rsidRPr="001E31BC">
        <w:rPr>
          <w:rFonts w:ascii="Times New Roman" w:eastAsia="Times New Roman" w:hAnsi="Times New Roman" w:cs="Times New Roman"/>
          <w:sz w:val="24"/>
          <w:szCs w:val="24"/>
        </w:rPr>
        <w:t>Cửa biển Hải Phòng</w:t>
      </w:r>
      <w:r w:rsidRPr="001E31BC">
        <w:rPr>
          <w:rFonts w:ascii="Times New Roman" w:eastAsia="Times New Roman" w:hAnsi="Times New Roman" w:cs="Times New Roman"/>
          <w:sz w:val="24"/>
          <w:szCs w:val="24"/>
        </w:rPr>
        <w:tab/>
      </w:r>
      <w:r w:rsidRPr="001E31BC">
        <w:rPr>
          <w:rFonts w:ascii="Times New Roman" w:eastAsia="Times New Roman" w:hAnsi="Times New Roman" w:cs="Times New Roman"/>
          <w:b/>
          <w:sz w:val="24"/>
          <w:szCs w:val="24"/>
        </w:rPr>
        <w:t xml:space="preserve">D. </w:t>
      </w:r>
      <w:r w:rsidRPr="001E31BC">
        <w:rPr>
          <w:rFonts w:ascii="Times New Roman" w:eastAsia="Times New Roman" w:hAnsi="Times New Roman" w:cs="Times New Roman"/>
          <w:sz w:val="24"/>
          <w:szCs w:val="24"/>
        </w:rPr>
        <w:t>Cửa biển Thuận An ( Huế)</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10</w:t>
      </w:r>
      <w:r w:rsidRPr="001E31BC">
        <w:rPr>
          <w:rFonts w:ascii="Times New Roman" w:eastAsia="Times New Roman" w:hAnsi="Times New Roman" w:cs="Times New Roman"/>
          <w:color w:val="000000" w:themeColor="text1"/>
          <w:sz w:val="24"/>
          <w:szCs w:val="24"/>
        </w:rPr>
        <w:t>: Lãnh đạo cuộc khởi nghĩa Hương Khê (1885-1896) là</w:t>
      </w:r>
    </w:p>
    <w:p w:rsidR="00081DDE"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Cao Thắng</w:t>
      </w:r>
      <w:r w:rsidRPr="001E31BC">
        <w:rPr>
          <w:rFonts w:ascii="Times New Roman" w:eastAsia="Times New Roman" w:hAnsi="Times New Roman" w:cs="Times New Roman"/>
          <w:color w:val="000000" w:themeColor="text1"/>
          <w:sz w:val="24"/>
          <w:szCs w:val="24"/>
        </w:rPr>
        <w:tab/>
      </w:r>
      <w:r w:rsidR="00081DDE">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Phan Đình Phùng</w:t>
      </w:r>
      <w:r w:rsidRPr="001E31BC">
        <w:rPr>
          <w:rFonts w:ascii="Times New Roman" w:eastAsia="Times New Roman" w:hAnsi="Times New Roman" w:cs="Times New Roman"/>
          <w:color w:val="FF0000"/>
          <w:sz w:val="24"/>
          <w:szCs w:val="24"/>
        </w:rPr>
        <w:tab/>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Phạm Bành</w:t>
      </w:r>
      <w:r w:rsidRPr="001E31BC">
        <w:rPr>
          <w:rFonts w:ascii="Times New Roman" w:eastAsia="Times New Roman" w:hAnsi="Times New Roman" w:cs="Times New Roman"/>
          <w:color w:val="000000" w:themeColor="text1"/>
          <w:sz w:val="24"/>
          <w:szCs w:val="24"/>
        </w:rPr>
        <w:tab/>
      </w:r>
      <w:r w:rsidR="00081DDE">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Nguyễn Thiện Thuật</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11</w:t>
      </w:r>
      <w:r w:rsidRPr="001E31BC">
        <w:rPr>
          <w:rFonts w:ascii="Times New Roman" w:eastAsia="Times New Roman" w:hAnsi="Times New Roman" w:cs="Times New Roman"/>
          <w:color w:val="31849B" w:themeColor="accent5" w:themeShade="BF"/>
          <w:sz w:val="24"/>
          <w:szCs w:val="24"/>
        </w:rPr>
        <w:t>: Cuộc khởi nghĩa Yên Thế mang tính chất gì?</w:t>
      </w:r>
    </w:p>
    <w:p w:rsid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Phong trào cách mạng dân chủ tư sản</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Phong trào thể hiện tính dân tộc yêu nước sâu sắc</w:t>
      </w:r>
    </w:p>
    <w:p w:rsid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Phong trào cách mạng vô sản</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Phong trào giải phóng dân tộc</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12</w:t>
      </w:r>
      <w:r w:rsidRPr="001E31BC">
        <w:rPr>
          <w:rFonts w:ascii="Times New Roman" w:eastAsia="Times New Roman" w:hAnsi="Times New Roman" w:cs="Times New Roman"/>
          <w:color w:val="000000" w:themeColor="text1"/>
          <w:sz w:val="24"/>
          <w:szCs w:val="24"/>
        </w:rPr>
        <w:t>: Giai cấp công nhân Việt Nam xuất thân chủ yếu từ giai cấp nào?</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 xml:space="preserve">Thợ thủ công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 xml:space="preserve">Nông dân </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Binh lính</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Nô tì</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13</w:t>
      </w:r>
      <w:r w:rsidRPr="001E31BC">
        <w:rPr>
          <w:rFonts w:ascii="Times New Roman" w:eastAsia="Times New Roman" w:hAnsi="Times New Roman" w:cs="Times New Roman"/>
          <w:sz w:val="24"/>
          <w:szCs w:val="24"/>
        </w:rPr>
        <w:t>: Năm 1877 và 1882, Nguyễn Lộ Trạch dâng vua Tự Đức 2 bản “ Thời vụ sách” đề nghị cải cách vấn đề gì?</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A. </w:t>
      </w:r>
      <w:r w:rsidRPr="001E31BC">
        <w:rPr>
          <w:rFonts w:ascii="Times New Roman" w:eastAsia="Times New Roman" w:hAnsi="Times New Roman" w:cs="Times New Roman"/>
          <w:sz w:val="24"/>
          <w:szCs w:val="24"/>
        </w:rPr>
        <w:t>Đẩy mạnh khai khẩn ruộng hoan và khai thác mỏ.</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Chấn hưng dân khí, khai thông dân trí, bảo vệ đất nước.</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C. </w:t>
      </w:r>
      <w:r w:rsidRPr="001E31BC">
        <w:rPr>
          <w:rFonts w:ascii="Times New Roman" w:eastAsia="Times New Roman" w:hAnsi="Times New Roman" w:cs="Times New Roman"/>
          <w:sz w:val="24"/>
          <w:szCs w:val="24"/>
        </w:rPr>
        <w:t>Phát triển buôn bán, chấn chỉnh quốc phòng.</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D. </w:t>
      </w:r>
      <w:r w:rsidRPr="001E31BC">
        <w:rPr>
          <w:rFonts w:ascii="Times New Roman" w:eastAsia="Times New Roman" w:hAnsi="Times New Roman" w:cs="Times New Roman"/>
          <w:sz w:val="24"/>
          <w:szCs w:val="24"/>
        </w:rPr>
        <w:t>Chấn chỉnh bộ máy quan lại, cải tổ giáo dục.</w:t>
      </w:r>
    </w:p>
    <w:p w:rsidR="004635BB" w:rsidRDefault="004635BB" w:rsidP="001E31BC">
      <w:pPr>
        <w:spacing w:after="0" w:line="240" w:lineRule="auto"/>
        <w:rPr>
          <w:rFonts w:ascii="Times New Roman" w:eastAsia="Times New Roman" w:hAnsi="Times New Roman" w:cs="Times New Roman"/>
          <w:b/>
          <w:color w:val="000000" w:themeColor="text1"/>
          <w:sz w:val="24"/>
          <w:szCs w:val="24"/>
          <w:u w:val="single"/>
        </w:rPr>
      </w:pP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lastRenderedPageBreak/>
        <w:t>Câu 14</w:t>
      </w:r>
      <w:r w:rsidRPr="001E31BC">
        <w:rPr>
          <w:rFonts w:ascii="Times New Roman" w:eastAsia="Times New Roman" w:hAnsi="Times New Roman" w:cs="Times New Roman"/>
          <w:color w:val="000000" w:themeColor="text1"/>
          <w:sz w:val="24"/>
          <w:szCs w:val="24"/>
        </w:rPr>
        <w:t>: Từ tháng 4/1892, lãnh tụ tối cao của khởi nghĩa Yên Thế là ai?</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Phan Đình Phùng</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Nguyễn Trung Trực</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Đề Thám</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Đề Nắm</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15</w:t>
      </w:r>
      <w:r w:rsidRPr="001E31BC">
        <w:rPr>
          <w:rFonts w:ascii="Times New Roman" w:eastAsia="Times New Roman" w:hAnsi="Times New Roman" w:cs="Times New Roman"/>
          <w:color w:val="31849B" w:themeColor="accent5" w:themeShade="BF"/>
          <w:sz w:val="24"/>
          <w:szCs w:val="24"/>
        </w:rPr>
        <w:t xml:space="preserve">: Nội dung nào </w:t>
      </w:r>
      <w:r w:rsidRPr="001E31BC">
        <w:rPr>
          <w:rFonts w:ascii="Times New Roman" w:eastAsia="Times New Roman" w:hAnsi="Times New Roman" w:cs="Times New Roman"/>
          <w:b/>
          <w:i/>
          <w:color w:val="31849B" w:themeColor="accent5" w:themeShade="BF"/>
          <w:sz w:val="24"/>
          <w:szCs w:val="24"/>
        </w:rPr>
        <w:t>không phải</w:t>
      </w:r>
      <w:r w:rsidRPr="001E31BC">
        <w:rPr>
          <w:rFonts w:ascii="Times New Roman" w:eastAsia="Times New Roman" w:hAnsi="Times New Roman" w:cs="Times New Roman"/>
          <w:color w:val="31849B" w:themeColor="accent5" w:themeShade="BF"/>
          <w:sz w:val="24"/>
          <w:szCs w:val="24"/>
        </w:rPr>
        <w:t xml:space="preserve"> là nguyên nhân nào dẫn tới thất bại của cuộc khởi nghĩa Yên Thế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So sánh lực lượng quá chênh lệch, thực dân Pháp và phong kiến cấu kết đàn áp</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Cuộc khởi nghĩa thu hút quá nhiều các nhà yêu nước</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Bó hẹp trong một địa phương, dễ bị cô lập</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Chưa có sự lãnh đạo của giai cấp tiên tiến</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16</w:t>
      </w:r>
      <w:r w:rsidRPr="001E31BC">
        <w:rPr>
          <w:rFonts w:ascii="Times New Roman" w:eastAsia="Times New Roman" w:hAnsi="Times New Roman" w:cs="Times New Roman"/>
          <w:color w:val="000000" w:themeColor="text1"/>
          <w:sz w:val="24"/>
          <w:szCs w:val="24"/>
        </w:rPr>
        <w:t>: Lực lượng tham gia đông nhất trong khởi nghĩa Yên Thế là</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nông dân và công nhân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các dân tộc sống ở miền núi</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công nhân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nông dân</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17</w:t>
      </w:r>
      <w:r w:rsidRPr="001E31BC">
        <w:rPr>
          <w:rFonts w:ascii="Times New Roman" w:eastAsia="Times New Roman" w:hAnsi="Times New Roman" w:cs="Times New Roman"/>
          <w:color w:val="000000" w:themeColor="text1"/>
          <w:sz w:val="24"/>
          <w:szCs w:val="24"/>
        </w:rPr>
        <w:t>: Thực dân Pháp đã sử dụng biện pháp gì để nắm giữ độc quyền thị trường Việt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Đặt ra nhiều thứ thuế mới cho nhân dân Việt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Phát hành tiền giấy bạc và cho vay lãi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Thành lập ngân hàng Đông Dương</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Đánh thuế cao vào hàng nước ngoài nhập vào Việt Nam</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18</w:t>
      </w:r>
      <w:r w:rsidRPr="001E31BC">
        <w:rPr>
          <w:rFonts w:ascii="Times New Roman" w:eastAsia="Times New Roman" w:hAnsi="Times New Roman" w:cs="Times New Roman"/>
          <w:color w:val="000000" w:themeColor="text1"/>
          <w:sz w:val="24"/>
          <w:szCs w:val="24"/>
        </w:rPr>
        <w:t>: Giai cấp nông dân Việt Nam có thái độ như thế nào đối với thực dân Pháp và tay sai?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 xml:space="preserve">Căm ghét chế độ thực dân phong kiến, sẵn sàng đứng lên đấu </w:t>
      </w:r>
      <w:r w:rsidRPr="001E31BC">
        <w:rPr>
          <w:rFonts w:ascii="Times New Roman" w:eastAsia="Times New Roman" w:hAnsi="Times New Roman" w:cs="Times New Roman"/>
          <w:color w:val="000000" w:themeColor="text1"/>
          <w:sz w:val="24"/>
          <w:szCs w:val="24"/>
        </w:rPr>
        <w:t xml:space="preserve">tranh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 xml:space="preserve">Ủng hộ chế độ thực dân phong kiến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 xml:space="preserve">Trung lập, không có hành động nào chống đế quốc và tay sai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Đấu tranh khi bị áp bức, thỏa hiệp khi được nhân nhượng về quyền lợi</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19</w:t>
      </w:r>
      <w:r w:rsidRPr="001E31BC">
        <w:rPr>
          <w:rFonts w:ascii="Times New Roman" w:eastAsia="Times New Roman" w:hAnsi="Times New Roman" w:cs="Times New Roman"/>
          <w:sz w:val="24"/>
          <w:szCs w:val="24"/>
        </w:rPr>
        <w:t>: Ý nghĩa lịch sử quan trọng nhất của những tư tưởng cải cách cuối thế kỉ XIX là gì?</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Phản ánh một nhu cầu thực tại khách quan của xã hội</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B. </w:t>
      </w:r>
      <w:r w:rsidRPr="001E31BC">
        <w:rPr>
          <w:rFonts w:ascii="Times New Roman" w:eastAsia="Times New Roman" w:hAnsi="Times New Roman" w:cs="Times New Roman"/>
          <w:sz w:val="24"/>
          <w:szCs w:val="24"/>
        </w:rPr>
        <w:t>Phản ánh trình độ phát triển của kinh tế</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C. </w:t>
      </w:r>
      <w:r w:rsidRPr="001E31BC">
        <w:rPr>
          <w:rFonts w:ascii="Times New Roman" w:eastAsia="Times New Roman" w:hAnsi="Times New Roman" w:cs="Times New Roman"/>
          <w:sz w:val="24"/>
          <w:szCs w:val="24"/>
        </w:rPr>
        <w:t>Đã gây được tiếng vang lớn</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D. </w:t>
      </w:r>
      <w:r w:rsidRPr="001E31BC">
        <w:rPr>
          <w:rFonts w:ascii="Times New Roman" w:eastAsia="Times New Roman" w:hAnsi="Times New Roman" w:cs="Times New Roman"/>
          <w:sz w:val="24"/>
          <w:szCs w:val="24"/>
        </w:rPr>
        <w:t>Đạt được những thắng lợi nhất định.</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20</w:t>
      </w:r>
      <w:r w:rsidRPr="001E31BC">
        <w:rPr>
          <w:rFonts w:ascii="Times New Roman" w:eastAsia="Times New Roman" w:hAnsi="Times New Roman" w:cs="Times New Roman"/>
          <w:color w:val="000000" w:themeColor="text1"/>
          <w:sz w:val="24"/>
          <w:szCs w:val="24"/>
        </w:rPr>
        <w:t>: Mục đích của Pháp trong việc mở trường học ở Việt Nam là gì?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Khai sáng nền văn minh văn hoá giáo dục Việt Nam</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Đáp ứng nhu cầu học tập của con em quan chức và để đào tạo người bản xứ phục vụ cho Pháp</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Đáp ứng nhu cầu học tập của nhân dân ngày càng cao</w:t>
      </w:r>
    </w:p>
    <w:p w:rsidR="00CB7476"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Phát triển nền giáo dục Việt Nam</w:t>
      </w:r>
    </w:p>
    <w:p w:rsidR="007F2645" w:rsidRPr="001E31BC" w:rsidRDefault="007F2645" w:rsidP="001E31BC">
      <w:pPr>
        <w:spacing w:after="0" w:line="240" w:lineRule="auto"/>
        <w:rPr>
          <w:rFonts w:ascii="Times New Roman" w:eastAsia="Times New Roman" w:hAnsi="Times New Roman" w:cs="Times New Roman"/>
          <w:b/>
          <w:color w:val="000000" w:themeColor="text1"/>
          <w:sz w:val="24"/>
          <w:szCs w:val="24"/>
        </w:rPr>
      </w:pPr>
      <w:r w:rsidRPr="001E31BC">
        <w:rPr>
          <w:rFonts w:ascii="Times New Roman" w:eastAsia="Times New Roman" w:hAnsi="Times New Roman" w:cs="Times New Roman"/>
          <w:b/>
          <w:color w:val="000000" w:themeColor="text1"/>
          <w:sz w:val="24"/>
          <w:szCs w:val="24"/>
        </w:rPr>
        <w:t>B. TỰ LUẬN</w:t>
      </w:r>
      <w:r w:rsidR="00953A43" w:rsidRPr="001E31BC">
        <w:rPr>
          <w:rFonts w:ascii="Times New Roman" w:eastAsia="Times New Roman" w:hAnsi="Times New Roman" w:cs="Times New Roman"/>
          <w:b/>
          <w:color w:val="000000" w:themeColor="text1"/>
          <w:sz w:val="24"/>
          <w:szCs w:val="24"/>
        </w:rPr>
        <w:t xml:space="preserve"> (5 điểm)</w:t>
      </w:r>
    </w:p>
    <w:p w:rsidR="00953A43" w:rsidRPr="001E31BC" w:rsidRDefault="00953A43" w:rsidP="001E31BC">
      <w:pPr>
        <w:spacing w:after="0" w:line="240" w:lineRule="auto"/>
        <w:rPr>
          <w:rFonts w:ascii="Times New Roman" w:eastAsia="Times New Roman" w:hAnsi="Times New Roman" w:cs="Times New Roman"/>
          <w:b/>
          <w:color w:val="000000" w:themeColor="text1"/>
          <w:sz w:val="24"/>
          <w:szCs w:val="24"/>
        </w:rPr>
      </w:pPr>
      <w:r w:rsidRPr="001E31BC">
        <w:rPr>
          <w:rFonts w:ascii="Times New Roman" w:eastAsia="Times New Roman" w:hAnsi="Times New Roman" w:cs="Times New Roman"/>
          <w:b/>
          <w:color w:val="000000" w:themeColor="text1"/>
          <w:sz w:val="24"/>
          <w:szCs w:val="24"/>
        </w:rPr>
        <w:t xml:space="preserve">Câu </w:t>
      </w:r>
      <w:r w:rsidR="007F2645" w:rsidRPr="001E31BC">
        <w:rPr>
          <w:rFonts w:ascii="Times New Roman" w:eastAsia="Times New Roman" w:hAnsi="Times New Roman" w:cs="Times New Roman"/>
          <w:b/>
          <w:color w:val="000000" w:themeColor="text1"/>
          <w:sz w:val="24"/>
          <w:szCs w:val="24"/>
        </w:rPr>
        <w:t>1.</w:t>
      </w:r>
      <w:r w:rsidRPr="001E31BC">
        <w:rPr>
          <w:rFonts w:ascii="Times New Roman" w:eastAsia="Times New Roman" w:hAnsi="Times New Roman" w:cs="Times New Roman"/>
          <w:b/>
          <w:color w:val="000000" w:themeColor="text1"/>
          <w:sz w:val="24"/>
          <w:szCs w:val="24"/>
        </w:rPr>
        <w:t>(2 điểm)</w:t>
      </w:r>
    </w:p>
    <w:p w:rsidR="007F2645" w:rsidRPr="001E31BC" w:rsidRDefault="00953A43"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color w:val="000000" w:themeColor="text1"/>
          <w:sz w:val="24"/>
          <w:szCs w:val="24"/>
        </w:rPr>
        <w:t>a,</w:t>
      </w:r>
      <w:r w:rsidR="007F2645" w:rsidRPr="001E31BC">
        <w:rPr>
          <w:rFonts w:ascii="Times New Roman" w:eastAsia="Times New Roman" w:hAnsi="Times New Roman" w:cs="Times New Roman"/>
          <w:color w:val="000000" w:themeColor="text1"/>
          <w:sz w:val="24"/>
          <w:szCs w:val="24"/>
        </w:rPr>
        <w:t xml:space="preserve"> Vì sao những đề nghị cải cách ở Việt Nam cuối thế kỉ XIX không thực hiện được?</w:t>
      </w:r>
    </w:p>
    <w:p w:rsidR="00953A43" w:rsidRPr="001E31BC" w:rsidRDefault="00953A43"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color w:val="000000" w:themeColor="text1"/>
          <w:sz w:val="24"/>
          <w:szCs w:val="24"/>
        </w:rPr>
        <w:t xml:space="preserve">b, </w:t>
      </w:r>
      <w:r w:rsidR="00CA4B38" w:rsidRPr="001E31BC">
        <w:rPr>
          <w:rFonts w:ascii="Times New Roman" w:eastAsia="Times New Roman" w:hAnsi="Times New Roman" w:cs="Times New Roman"/>
          <w:color w:val="000000" w:themeColor="text1"/>
          <w:sz w:val="24"/>
          <w:szCs w:val="24"/>
        </w:rPr>
        <w:t>Từ  những đề nghị của các nhà cải cách yêu nước cuối TK XIX</w:t>
      </w:r>
      <w:r w:rsidR="005D1B51" w:rsidRPr="001E31BC">
        <w:rPr>
          <w:rFonts w:ascii="Times New Roman" w:eastAsia="Times New Roman" w:hAnsi="Times New Roman" w:cs="Times New Roman"/>
          <w:color w:val="000000" w:themeColor="text1"/>
          <w:sz w:val="24"/>
          <w:szCs w:val="24"/>
        </w:rPr>
        <w:t>, em</w:t>
      </w:r>
      <w:r w:rsidR="00CA4B38" w:rsidRPr="001E31BC">
        <w:rPr>
          <w:rFonts w:ascii="Times New Roman" w:eastAsia="Times New Roman" w:hAnsi="Times New Roman" w:cs="Times New Roman"/>
          <w:color w:val="000000" w:themeColor="text1"/>
          <w:sz w:val="24"/>
          <w:szCs w:val="24"/>
        </w:rPr>
        <w:t xml:space="preserve"> rút ra được bài học gì</w:t>
      </w:r>
      <w:r w:rsidR="005D1B51" w:rsidRPr="001E31BC">
        <w:rPr>
          <w:rFonts w:ascii="Times New Roman" w:eastAsia="Times New Roman" w:hAnsi="Times New Roman" w:cs="Times New Roman"/>
          <w:color w:val="000000" w:themeColor="text1"/>
          <w:sz w:val="24"/>
          <w:szCs w:val="24"/>
        </w:rPr>
        <w:t xml:space="preserve"> </w:t>
      </w:r>
      <w:r w:rsidR="00CA4B38" w:rsidRPr="001E31BC">
        <w:rPr>
          <w:rFonts w:ascii="Times New Roman" w:eastAsia="Times New Roman" w:hAnsi="Times New Roman" w:cs="Times New Roman"/>
          <w:color w:val="000000" w:themeColor="text1"/>
          <w:sz w:val="24"/>
          <w:szCs w:val="24"/>
        </w:rPr>
        <w:t>về</w:t>
      </w:r>
      <w:r w:rsidR="005D1B51" w:rsidRPr="001E31BC">
        <w:rPr>
          <w:rFonts w:ascii="Times New Roman" w:eastAsia="Times New Roman" w:hAnsi="Times New Roman" w:cs="Times New Roman"/>
          <w:color w:val="000000" w:themeColor="text1"/>
          <w:sz w:val="24"/>
          <w:szCs w:val="24"/>
        </w:rPr>
        <w:t xml:space="preserve"> trách nhiệm của thế hệ thanh niên đối với đất nước trong giai đoạn hiện nay.</w:t>
      </w:r>
    </w:p>
    <w:p w:rsidR="00531589" w:rsidRPr="001E31BC" w:rsidRDefault="00953A43"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Câu </w:t>
      </w:r>
      <w:r w:rsidR="007F2645" w:rsidRPr="001E31BC">
        <w:rPr>
          <w:rFonts w:ascii="Times New Roman" w:eastAsia="Times New Roman" w:hAnsi="Times New Roman" w:cs="Times New Roman"/>
          <w:b/>
          <w:color w:val="000000" w:themeColor="text1"/>
          <w:sz w:val="24"/>
          <w:szCs w:val="24"/>
        </w:rPr>
        <w:t xml:space="preserve">2. </w:t>
      </w:r>
      <w:r w:rsidRPr="001E31BC">
        <w:rPr>
          <w:rFonts w:ascii="Times New Roman" w:eastAsia="Times New Roman" w:hAnsi="Times New Roman" w:cs="Times New Roman"/>
          <w:b/>
          <w:color w:val="000000" w:themeColor="text1"/>
          <w:sz w:val="24"/>
          <w:szCs w:val="24"/>
        </w:rPr>
        <w:t>(3 điểm)</w:t>
      </w:r>
      <w:r w:rsidRPr="001E31BC">
        <w:rPr>
          <w:rFonts w:ascii="Times New Roman" w:eastAsia="Times New Roman" w:hAnsi="Times New Roman" w:cs="Times New Roman"/>
          <w:color w:val="000000" w:themeColor="text1"/>
          <w:sz w:val="24"/>
          <w:szCs w:val="24"/>
        </w:rPr>
        <w:t xml:space="preserve"> </w:t>
      </w:r>
      <w:r w:rsidR="007F2645" w:rsidRPr="001E31BC">
        <w:rPr>
          <w:rFonts w:ascii="Times New Roman" w:eastAsia="Times New Roman" w:hAnsi="Times New Roman" w:cs="Times New Roman"/>
          <w:color w:val="000000" w:themeColor="text1"/>
          <w:sz w:val="24"/>
          <w:szCs w:val="24"/>
        </w:rPr>
        <w:t>Vào cuối thế  kỉ XIX – đầu thế kỉ XX, thực dân Pháp thi hành những chính sách gì về chính trị ở Việt Nam? Các chính sách đó nhằm mục đích gì?</w:t>
      </w:r>
    </w:p>
    <w:p w:rsidR="001E5EAF" w:rsidRPr="001E31BC" w:rsidRDefault="001E5EAF" w:rsidP="001E31BC">
      <w:pPr>
        <w:spacing w:after="0" w:line="240" w:lineRule="auto"/>
        <w:rPr>
          <w:rFonts w:ascii="Times New Roman" w:hAnsi="Times New Roman" w:cs="Times New Roman"/>
          <w:sz w:val="24"/>
          <w:szCs w:val="24"/>
        </w:rPr>
      </w:pPr>
      <w:r w:rsidRPr="001E31BC">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1E5EAF" w:rsidRPr="001E31BC" w:rsidTr="001E31BC">
        <w:trPr>
          <w:jc w:val="center"/>
        </w:trPr>
        <w:tc>
          <w:tcPr>
            <w:tcW w:w="4462" w:type="dxa"/>
          </w:tcPr>
          <w:p w:rsidR="001E5EAF" w:rsidRPr="001E31BC" w:rsidRDefault="001E5EAF" w:rsidP="001E31BC">
            <w:pPr>
              <w:spacing w:after="0" w:line="240" w:lineRule="auto"/>
              <w:ind w:left="284"/>
              <w:rPr>
                <w:rFonts w:ascii="Times New Roman" w:eastAsia="Times New Roman" w:hAnsi="Times New Roman" w:cs="Times New Roman"/>
                <w:b/>
                <w:sz w:val="24"/>
                <w:szCs w:val="24"/>
              </w:rPr>
            </w:pPr>
            <w:r w:rsidRPr="001E31BC">
              <w:rPr>
                <w:rFonts w:ascii="Times New Roman" w:hAnsi="Times New Roman" w:cs="Times New Roman"/>
                <w:sz w:val="24"/>
                <w:szCs w:val="24"/>
              </w:rPr>
              <w:lastRenderedPageBreak/>
              <w:br w:type="column"/>
            </w:r>
            <w:r w:rsidRPr="001E31BC">
              <w:rPr>
                <w:rFonts w:ascii="Times New Roman" w:eastAsia="Times New Roman" w:hAnsi="Times New Roman" w:cs="Times New Roman"/>
                <w:b/>
                <w:sz w:val="24"/>
                <w:szCs w:val="24"/>
              </w:rPr>
              <w:t>TRƯỜNG THCS ĐỨC GIANG</w:t>
            </w:r>
          </w:p>
          <w:p w:rsidR="001E5EAF" w:rsidRPr="001E31BC" w:rsidRDefault="001E31BC" w:rsidP="001E31BC">
            <w:pPr>
              <w:spacing w:after="0" w:line="240" w:lineRule="auto"/>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ĐỀ 002</w:t>
            </w:r>
          </w:p>
        </w:tc>
        <w:tc>
          <w:tcPr>
            <w:tcW w:w="5796" w:type="dxa"/>
          </w:tcPr>
          <w:p w:rsidR="001E5EAF" w:rsidRPr="001E31BC" w:rsidRDefault="001E5EAF"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ĐỀ KIỂM TRA CUỐI KÌ II</w:t>
            </w:r>
          </w:p>
          <w:p w:rsidR="001E5EAF" w:rsidRPr="001E31BC" w:rsidRDefault="001E5EAF"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MÔN LỊCH SỬ 8</w:t>
            </w:r>
          </w:p>
          <w:p w:rsidR="001E5EAF" w:rsidRPr="001E31BC" w:rsidRDefault="001E5EAF" w:rsidP="001E31BC">
            <w:pPr>
              <w:spacing w:after="0" w:line="240" w:lineRule="auto"/>
              <w:ind w:left="284"/>
              <w:jc w:val="center"/>
              <w:rPr>
                <w:rFonts w:ascii="Times New Roman" w:eastAsia="Times New Roman" w:hAnsi="Times New Roman" w:cs="Times New Roman"/>
                <w:sz w:val="24"/>
                <w:szCs w:val="24"/>
              </w:rPr>
            </w:pPr>
            <w:r w:rsidRPr="001E31BC">
              <w:rPr>
                <w:rFonts w:ascii="Times New Roman" w:eastAsia="Times New Roman" w:hAnsi="Times New Roman" w:cs="Times New Roman"/>
                <w:sz w:val="24"/>
                <w:szCs w:val="24"/>
              </w:rPr>
              <w:t>Năm học 2022 – 2023</w:t>
            </w:r>
          </w:p>
          <w:p w:rsidR="001E5EAF" w:rsidRPr="001E31BC" w:rsidRDefault="001E5EAF" w:rsidP="001E31BC">
            <w:pPr>
              <w:spacing w:after="0" w:line="240" w:lineRule="auto"/>
              <w:ind w:left="284"/>
              <w:jc w:val="center"/>
              <w:rPr>
                <w:rFonts w:ascii="Times New Roman" w:eastAsia="Times New Roman" w:hAnsi="Times New Roman" w:cs="Times New Roman"/>
                <w:sz w:val="24"/>
                <w:szCs w:val="24"/>
                <w:u w:val="single"/>
              </w:rPr>
            </w:pPr>
            <w:r w:rsidRPr="001E31BC">
              <w:rPr>
                <w:rFonts w:ascii="Times New Roman" w:eastAsia="Times New Roman" w:hAnsi="Times New Roman" w:cs="Times New Roman"/>
                <w:sz w:val="24"/>
                <w:szCs w:val="24"/>
              </w:rPr>
              <w:t>Thời gian làm bài: 45 phút</w:t>
            </w:r>
          </w:p>
        </w:tc>
      </w:tr>
    </w:tbl>
    <w:p w:rsidR="001E5EAF" w:rsidRPr="001E31BC" w:rsidRDefault="001E5EAF" w:rsidP="001E31BC">
      <w:pPr>
        <w:pStyle w:val="NormalWeb"/>
        <w:spacing w:before="0" w:beforeAutospacing="0" w:after="0" w:afterAutospacing="0"/>
        <w:rPr>
          <w:b/>
          <w:bCs/>
        </w:rPr>
      </w:pPr>
      <w:r w:rsidRPr="001E31BC">
        <w:rPr>
          <w:b/>
          <w:bCs/>
        </w:rPr>
        <w:t xml:space="preserve">A. TRẮC NGHIỆM (5 điểm) </w:t>
      </w:r>
      <w:r w:rsidRPr="001E31BC">
        <w:rPr>
          <w:b/>
          <w:bCs/>
          <w:i/>
        </w:rPr>
        <w:t>Tô vào phiếu trả lời đáp án đúng mà em chọn</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1</w:t>
      </w:r>
      <w:r w:rsidRPr="001E31BC">
        <w:rPr>
          <w:rFonts w:ascii="Times New Roman" w:eastAsia="Times New Roman" w:hAnsi="Times New Roman" w:cs="Times New Roman"/>
          <w:color w:val="31849B" w:themeColor="accent5" w:themeShade="BF"/>
          <w:sz w:val="24"/>
          <w:szCs w:val="24"/>
        </w:rPr>
        <w:t>: Cuộc khởi nghĩa Yên Thế mang tính chất gì?</w:t>
      </w:r>
    </w:p>
    <w:p w:rsidR="004635BB"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Phong trào cách mạng dân chủ tư sản</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Phong trào giải phóng dân tộc</w:t>
      </w:r>
    </w:p>
    <w:p w:rsidR="004635BB"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Phong trào cách mạng vô sản</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Phong trào thể hiện tính dân tộc yêu nước sâu sắc</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2</w:t>
      </w:r>
      <w:r w:rsidRPr="001E31BC">
        <w:rPr>
          <w:rFonts w:ascii="Times New Roman" w:eastAsia="Times New Roman" w:hAnsi="Times New Roman" w:cs="Times New Roman"/>
          <w:color w:val="000000" w:themeColor="text1"/>
          <w:sz w:val="24"/>
          <w:szCs w:val="24"/>
        </w:rPr>
        <w:t>: Lãnh đạo cuộc khởi nghĩa Hương Khê (1885-1896) là</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Phạm Bành</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Phan Đình Phùng</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Nguyễn Thiện Thuật</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Cao Thắng</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3</w:t>
      </w:r>
      <w:r w:rsidRPr="001E31BC">
        <w:rPr>
          <w:rFonts w:ascii="Times New Roman" w:eastAsia="Times New Roman" w:hAnsi="Times New Roman" w:cs="Times New Roman"/>
          <w:color w:val="000000" w:themeColor="text1"/>
          <w:sz w:val="24"/>
          <w:szCs w:val="24"/>
        </w:rPr>
        <w:t>: Cuộc khai thác thuộc địa lần thứ nhất của Pháp ở Việt Nam tiến hành vào thời gian nào?</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từ năm 1897 đến năm 1915</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từ năm 1897 đến năm 1912</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từ năm 1897 đến năm 1914</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từ năm 1897 đến năm 1913</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4</w:t>
      </w:r>
      <w:r w:rsidRPr="001E31BC">
        <w:rPr>
          <w:rFonts w:ascii="Times New Roman" w:eastAsia="Times New Roman" w:hAnsi="Times New Roman" w:cs="Times New Roman"/>
          <w:color w:val="000000" w:themeColor="text1"/>
          <w:sz w:val="24"/>
          <w:szCs w:val="24"/>
        </w:rPr>
        <w:t>: Giai cấp nông dân Việt Nam có thái độ như thế nào đối với thực dân Pháp và tay sai?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 xml:space="preserve">Ủng hộ chế độ thực dân phong kiến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 xml:space="preserve">Trung lập, không có hành động nào chống đế quốc và tay sai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 xml:space="preserve">Căm ghét chế độ thực dân phong kiến, sẵn sàng đứng lên đấu </w:t>
      </w:r>
      <w:r w:rsidRPr="001E31BC">
        <w:rPr>
          <w:rFonts w:ascii="Times New Roman" w:eastAsia="Times New Roman" w:hAnsi="Times New Roman" w:cs="Times New Roman"/>
          <w:color w:val="000000" w:themeColor="text1"/>
          <w:sz w:val="24"/>
          <w:szCs w:val="24"/>
        </w:rPr>
        <w:t xml:space="preserve">tranh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Đấu tranh khi bị áp bức, thỏa hiệp khi được nhân nhượng về quyền lợi</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5</w:t>
      </w:r>
      <w:r w:rsidRPr="001E31BC">
        <w:rPr>
          <w:rFonts w:ascii="Times New Roman" w:eastAsia="Times New Roman" w:hAnsi="Times New Roman" w:cs="Times New Roman"/>
          <w:sz w:val="24"/>
          <w:szCs w:val="24"/>
        </w:rPr>
        <w:t>: Ý nghĩa lịch sử quan trọng nhất của những tư tưởng cải cách cuối thế kỉ XIX là gì?</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A. </w:t>
      </w:r>
      <w:r w:rsidRPr="001E31BC">
        <w:rPr>
          <w:rFonts w:ascii="Times New Roman" w:eastAsia="Times New Roman" w:hAnsi="Times New Roman" w:cs="Times New Roman"/>
          <w:sz w:val="24"/>
          <w:szCs w:val="24"/>
        </w:rPr>
        <w:t>Đạt được những thắng lợi nhất định.</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B. </w:t>
      </w:r>
      <w:r w:rsidRPr="001E31BC">
        <w:rPr>
          <w:rFonts w:ascii="Times New Roman" w:eastAsia="Times New Roman" w:hAnsi="Times New Roman" w:cs="Times New Roman"/>
          <w:sz w:val="24"/>
          <w:szCs w:val="24"/>
        </w:rPr>
        <w:t>Phản ánh trình độ phát triển của kinh tế</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C. </w:t>
      </w:r>
      <w:r w:rsidRPr="001E31BC">
        <w:rPr>
          <w:rFonts w:ascii="Times New Roman" w:eastAsia="Times New Roman" w:hAnsi="Times New Roman" w:cs="Times New Roman"/>
          <w:sz w:val="24"/>
          <w:szCs w:val="24"/>
        </w:rPr>
        <w:t>Đã gây được tiếng vang lớn</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Phản ánh một nhu cầu thực tại khách quan của xã hội</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6</w:t>
      </w:r>
      <w:r w:rsidRPr="001E31BC">
        <w:rPr>
          <w:rFonts w:ascii="Times New Roman" w:eastAsia="Times New Roman" w:hAnsi="Times New Roman" w:cs="Times New Roman"/>
          <w:color w:val="000000" w:themeColor="text1"/>
          <w:sz w:val="24"/>
          <w:szCs w:val="24"/>
        </w:rPr>
        <w:t>: Từ tháng 4/1892, lãnh tụ tối cao của khởi nghĩa Yên Thế là ai?</w:t>
      </w:r>
    </w:p>
    <w:p w:rsidR="001E31BC" w:rsidRPr="001E31BC" w:rsidRDefault="001E31BC" w:rsidP="001E31BC">
      <w:pPr>
        <w:tabs>
          <w:tab w:val="left" w:pos="3042"/>
          <w:tab w:val="left" w:pos="5802"/>
          <w:tab w:val="left" w:pos="8080"/>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Đề Thám</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Nguyễn Trung Trực</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Đề Nắm</w:t>
      </w:r>
      <w:r>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Phan Đình Phùng</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7</w:t>
      </w:r>
      <w:r w:rsidRPr="001E31BC">
        <w:rPr>
          <w:rFonts w:ascii="Times New Roman" w:eastAsia="Times New Roman" w:hAnsi="Times New Roman" w:cs="Times New Roman"/>
          <w:color w:val="000000" w:themeColor="text1"/>
          <w:sz w:val="24"/>
          <w:szCs w:val="24"/>
        </w:rPr>
        <w:t>: Mục đích của Pháp trong việc mở trường học ở Việt Nam là gì?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Khai sáng nền văn minh văn hoá giáo dục Việt Nam</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Đáp ứng nhu cầu học tập của con em quan chức và để đào tạo người bản xứ phục vụ cho Pháp</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Phát triển nền giáo dục Việt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Đáp ứng nhu cầu học tập của nhân dân ngày càng cao</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8</w:t>
      </w:r>
      <w:r w:rsidRPr="001E31BC">
        <w:rPr>
          <w:rFonts w:ascii="Times New Roman" w:eastAsia="Times New Roman" w:hAnsi="Times New Roman" w:cs="Times New Roman"/>
          <w:color w:val="000000" w:themeColor="text1"/>
          <w:sz w:val="24"/>
          <w:szCs w:val="24"/>
        </w:rPr>
        <w:t>: Giai đoạn 1893-1908 là thời kì nghĩa quân Yên Thế</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tìm cách hoà giải với triều đình</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vừa chiến đấu, vữa xây dựng cơ sở</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xây dựng phòng tuyến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tích luỹ lương thực, xây dựng quân tinh nhuệ</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9</w:t>
      </w:r>
      <w:r w:rsidRPr="001E31BC">
        <w:rPr>
          <w:rFonts w:ascii="Times New Roman" w:eastAsia="Times New Roman" w:hAnsi="Times New Roman" w:cs="Times New Roman"/>
          <w:color w:val="000000" w:themeColor="text1"/>
          <w:sz w:val="24"/>
          <w:szCs w:val="24"/>
        </w:rPr>
        <w:t>: Lực lượng tham gia đông nhất trong khởi nghĩa Yên Thế là</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công nhân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các dân tộc sống ở miền núi</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nông dân</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nông dân và công nhân</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10</w:t>
      </w:r>
      <w:r w:rsidRPr="001E31BC">
        <w:rPr>
          <w:rFonts w:ascii="Times New Roman" w:eastAsia="Times New Roman" w:hAnsi="Times New Roman" w:cs="Times New Roman"/>
          <w:color w:val="000000" w:themeColor="text1"/>
          <w:sz w:val="24"/>
          <w:szCs w:val="24"/>
        </w:rPr>
        <w:t>: Khu vực nào thuộc quyền cai quản của triều đình Nguyễn theo hiệp ước Hác-măng (1883)?</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 xml:space="preserve">Nam Kì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Thuận Quảng</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 xml:space="preserve">Trung Kì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 xml:space="preserve">Bắc Kì </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11</w:t>
      </w:r>
      <w:r w:rsidRPr="001E31BC">
        <w:rPr>
          <w:rFonts w:ascii="Times New Roman" w:eastAsia="Times New Roman" w:hAnsi="Times New Roman" w:cs="Times New Roman"/>
          <w:color w:val="000000" w:themeColor="text1"/>
          <w:sz w:val="24"/>
          <w:szCs w:val="24"/>
        </w:rPr>
        <w:t>: Ai là người đã kiên trì gửi lên triều đình 30 bản điều trần?</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Nguyễn Lộ Trạch</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Nguyễn Trường Tộ</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Bùi Viện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Phạm Phú Thứ</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12</w:t>
      </w:r>
      <w:r w:rsidRPr="001E31BC">
        <w:rPr>
          <w:rFonts w:ascii="Times New Roman" w:eastAsia="Times New Roman" w:hAnsi="Times New Roman" w:cs="Times New Roman"/>
          <w:color w:val="000000" w:themeColor="text1"/>
          <w:sz w:val="24"/>
          <w:szCs w:val="24"/>
        </w:rPr>
        <w:t>: Thực dân Pháp đã sử dụng biện pháp gì để nắm giữ độc quyền thị trường Việt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Thành lập ngân hàng Đông Dương</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Phát hành tiền giấy bạc và cho vay lãi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Đánh thuế cao vào hàng nước ngoài nhập vào Việt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Đặt ra nhiều thứ thuế mới cho nhân dân Việt Nam</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13</w:t>
      </w:r>
      <w:r w:rsidRPr="001E31BC">
        <w:rPr>
          <w:rFonts w:ascii="Times New Roman" w:eastAsia="Times New Roman" w:hAnsi="Times New Roman" w:cs="Times New Roman"/>
          <w:color w:val="31849B" w:themeColor="accent5" w:themeShade="BF"/>
          <w:sz w:val="24"/>
          <w:szCs w:val="24"/>
        </w:rPr>
        <w:t>: Vì sao cuộc khởi nghĩa Yên Thế được xem là cuộc khởi nghĩa nông dân?</w:t>
      </w:r>
    </w:p>
    <w:p w:rsidR="00ED1337"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00ED1337" w:rsidRPr="001E31BC">
        <w:rPr>
          <w:rFonts w:ascii="Times New Roman" w:eastAsia="Times New Roman" w:hAnsi="Times New Roman" w:cs="Times New Roman"/>
          <w:color w:val="000000" w:themeColor="text1"/>
          <w:sz w:val="24"/>
          <w:szCs w:val="24"/>
        </w:rPr>
        <w:t xml:space="preserve">Cuộc khởi nghĩa mà lực lượng tham gia </w:t>
      </w:r>
      <w:r w:rsidR="00ED1337">
        <w:rPr>
          <w:rFonts w:ascii="Times New Roman" w:eastAsia="Times New Roman" w:hAnsi="Times New Roman" w:cs="Times New Roman"/>
          <w:color w:val="000000" w:themeColor="text1"/>
          <w:sz w:val="24"/>
          <w:szCs w:val="24"/>
        </w:rPr>
        <w:t>phần lớn đều</w:t>
      </w:r>
      <w:r w:rsidR="00ED1337" w:rsidRPr="001E31BC">
        <w:rPr>
          <w:rFonts w:ascii="Times New Roman" w:eastAsia="Times New Roman" w:hAnsi="Times New Roman" w:cs="Times New Roman"/>
          <w:color w:val="000000" w:themeColor="text1"/>
          <w:sz w:val="24"/>
          <w:szCs w:val="24"/>
        </w:rPr>
        <w:t xml:space="preserve"> là</w:t>
      </w:r>
      <w:r w:rsidR="00ED1337">
        <w:rPr>
          <w:rFonts w:ascii="Times New Roman" w:eastAsia="Times New Roman" w:hAnsi="Times New Roman" w:cs="Times New Roman"/>
          <w:color w:val="000000" w:themeColor="text1"/>
          <w:sz w:val="24"/>
          <w:szCs w:val="24"/>
        </w:rPr>
        <w:t xml:space="preserve"> thuộc tầng lớp lao động</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Cuộc khởi nghĩa mà mục tiêu chủ yếu là đòi ruộng đất cho nông dân.</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Cuộc khởi nghĩa có nông dân tham gia dưới sự chỉ huy của văn thân sĩ phu.</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Cuộc khởi nghĩa mà lãnh đạo và lực lượng tham gia khởi nghĩa đều là nông dân.</w:t>
      </w:r>
    </w:p>
    <w:p w:rsidR="004635BB" w:rsidRDefault="004635BB" w:rsidP="001E31BC">
      <w:pPr>
        <w:spacing w:after="0" w:line="240" w:lineRule="auto"/>
        <w:rPr>
          <w:rFonts w:ascii="Times New Roman" w:eastAsia="Times New Roman" w:hAnsi="Times New Roman" w:cs="Times New Roman"/>
          <w:b/>
          <w:color w:val="31849B" w:themeColor="accent5" w:themeShade="BF"/>
          <w:sz w:val="24"/>
          <w:szCs w:val="24"/>
          <w:u w:val="single"/>
        </w:rPr>
      </w:pPr>
    </w:p>
    <w:p w:rsidR="004635BB" w:rsidRDefault="004635BB" w:rsidP="001E31BC">
      <w:pPr>
        <w:spacing w:after="0" w:line="240" w:lineRule="auto"/>
        <w:rPr>
          <w:rFonts w:ascii="Times New Roman" w:eastAsia="Times New Roman" w:hAnsi="Times New Roman" w:cs="Times New Roman"/>
          <w:b/>
          <w:color w:val="31849B" w:themeColor="accent5" w:themeShade="BF"/>
          <w:sz w:val="24"/>
          <w:szCs w:val="24"/>
          <w:u w:val="single"/>
        </w:rPr>
      </w:pPr>
    </w:p>
    <w:p w:rsidR="004635BB" w:rsidRDefault="004635BB" w:rsidP="001E31BC">
      <w:pPr>
        <w:spacing w:after="0" w:line="240" w:lineRule="auto"/>
        <w:rPr>
          <w:rFonts w:ascii="Times New Roman" w:eastAsia="Times New Roman" w:hAnsi="Times New Roman" w:cs="Times New Roman"/>
          <w:b/>
          <w:color w:val="31849B" w:themeColor="accent5" w:themeShade="BF"/>
          <w:sz w:val="24"/>
          <w:szCs w:val="24"/>
          <w:u w:val="single"/>
        </w:rPr>
      </w:pP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lastRenderedPageBreak/>
        <w:t>Câu 14</w:t>
      </w:r>
      <w:r w:rsidRPr="001E31BC">
        <w:rPr>
          <w:rFonts w:ascii="Times New Roman" w:eastAsia="Times New Roman" w:hAnsi="Times New Roman" w:cs="Times New Roman"/>
          <w:color w:val="31849B" w:themeColor="accent5" w:themeShade="BF"/>
          <w:sz w:val="24"/>
          <w:szCs w:val="24"/>
        </w:rPr>
        <w:t xml:space="preserve">: Nội dung nào </w:t>
      </w:r>
      <w:r w:rsidRPr="001E31BC">
        <w:rPr>
          <w:rFonts w:ascii="Times New Roman" w:eastAsia="Times New Roman" w:hAnsi="Times New Roman" w:cs="Times New Roman"/>
          <w:b/>
          <w:i/>
          <w:color w:val="31849B" w:themeColor="accent5" w:themeShade="BF"/>
          <w:sz w:val="24"/>
          <w:szCs w:val="24"/>
        </w:rPr>
        <w:t>không phải</w:t>
      </w:r>
      <w:r w:rsidRPr="001E31BC">
        <w:rPr>
          <w:rFonts w:ascii="Times New Roman" w:eastAsia="Times New Roman" w:hAnsi="Times New Roman" w:cs="Times New Roman"/>
          <w:color w:val="31849B" w:themeColor="accent5" w:themeShade="BF"/>
          <w:sz w:val="24"/>
          <w:szCs w:val="24"/>
        </w:rPr>
        <w:t xml:space="preserve"> là nguyên nhân nào dẫn tới thất bại của cuộc khởi nghĩa Yên Thế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Bó hẹp trong một địa phương, dễ bị cô lập</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So sánh lực lượng quá chênh lệch, thực dân Pháp và phong kiến cấu kết đàn áp</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Cuộc khởi nghĩa thu hút quá nhiều các nhà yêu nước</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Chưa có sự lãnh đạo của giai cấp tiên tiến</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15</w:t>
      </w:r>
      <w:r w:rsidRPr="001E31BC">
        <w:rPr>
          <w:rFonts w:ascii="Times New Roman" w:eastAsia="Times New Roman" w:hAnsi="Times New Roman" w:cs="Times New Roman"/>
          <w:color w:val="000000" w:themeColor="text1"/>
          <w:sz w:val="24"/>
          <w:szCs w:val="24"/>
        </w:rPr>
        <w:t>: Trận đánh gây được tiếng vang lớn nhất năm 1873 ở Bắc Kì là</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Trận phục kích của quân ta ở Cầu Giấy (Hà Nội)</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Trận đánh địch ở Thanh Hoà</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Trận phục kích của quân ta tại ngoại thành Hà Nội</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Trận bao vây quân địch ở thanh Hà Nội</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16</w:t>
      </w:r>
      <w:r w:rsidRPr="001E31BC">
        <w:rPr>
          <w:rFonts w:ascii="Times New Roman" w:eastAsia="Times New Roman" w:hAnsi="Times New Roman" w:cs="Times New Roman"/>
          <w:sz w:val="24"/>
          <w:szCs w:val="24"/>
        </w:rPr>
        <w:t>: Năm 1868, Trần Đình Túc và Nguyễn Huy Tế xin mở cửa biển nào để thông thương ?</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sz w:val="24"/>
          <w:szCs w:val="24"/>
        </w:rPr>
        <w:t xml:space="preserve">A. </w:t>
      </w:r>
      <w:r w:rsidRPr="001E31BC">
        <w:rPr>
          <w:rFonts w:ascii="Times New Roman" w:eastAsia="Times New Roman" w:hAnsi="Times New Roman" w:cs="Times New Roman"/>
          <w:sz w:val="24"/>
          <w:szCs w:val="24"/>
        </w:rPr>
        <w:t>Cửa biển Thuận An ( Huế)</w:t>
      </w:r>
      <w:r w:rsidRPr="001E31BC">
        <w:rPr>
          <w:rFonts w:ascii="Times New Roman" w:eastAsia="Times New Roman" w:hAnsi="Times New Roman" w:cs="Times New Roman"/>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Cửa biển Trà Lý ( Nam Định)</w:t>
      </w:r>
    </w:p>
    <w:p w:rsidR="001E31BC" w:rsidRPr="001E31BC" w:rsidRDefault="001E31BC" w:rsidP="001E31BC">
      <w:pPr>
        <w:tabs>
          <w:tab w:val="left" w:pos="5802"/>
        </w:tabs>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C. </w:t>
      </w:r>
      <w:r w:rsidRPr="001E31BC">
        <w:rPr>
          <w:rFonts w:ascii="Times New Roman" w:eastAsia="Times New Roman" w:hAnsi="Times New Roman" w:cs="Times New Roman"/>
          <w:sz w:val="24"/>
          <w:szCs w:val="24"/>
        </w:rPr>
        <w:t>Cửa biển Đà Nẵng</w:t>
      </w:r>
      <w:r w:rsidRPr="001E31BC">
        <w:rPr>
          <w:rFonts w:ascii="Times New Roman" w:eastAsia="Times New Roman" w:hAnsi="Times New Roman" w:cs="Times New Roman"/>
          <w:sz w:val="24"/>
          <w:szCs w:val="24"/>
        </w:rPr>
        <w:tab/>
      </w:r>
      <w:r w:rsidRPr="001E31BC">
        <w:rPr>
          <w:rFonts w:ascii="Times New Roman" w:eastAsia="Times New Roman" w:hAnsi="Times New Roman" w:cs="Times New Roman"/>
          <w:b/>
          <w:sz w:val="24"/>
          <w:szCs w:val="24"/>
        </w:rPr>
        <w:t xml:space="preserve">D. </w:t>
      </w:r>
      <w:r w:rsidRPr="001E31BC">
        <w:rPr>
          <w:rFonts w:ascii="Times New Roman" w:eastAsia="Times New Roman" w:hAnsi="Times New Roman" w:cs="Times New Roman"/>
          <w:sz w:val="24"/>
          <w:szCs w:val="24"/>
        </w:rPr>
        <w:t>Cửa biển Hải Phòng</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17</w:t>
      </w:r>
      <w:r w:rsidRPr="001E31BC">
        <w:rPr>
          <w:rFonts w:ascii="Times New Roman" w:eastAsia="Times New Roman" w:hAnsi="Times New Roman" w:cs="Times New Roman"/>
          <w:color w:val="000000" w:themeColor="text1"/>
          <w:sz w:val="24"/>
          <w:szCs w:val="24"/>
        </w:rPr>
        <w:t>: Giai cấp công nhân Việt Nam xuất thân chủ yếu từ giai cấp nào?</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 xml:space="preserve">Nông dân </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 xml:space="preserve">Thợ thủ công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Nô tì</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Binh lính</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18</w:t>
      </w:r>
      <w:r w:rsidRPr="001E31BC">
        <w:rPr>
          <w:rFonts w:ascii="Times New Roman" w:eastAsia="Times New Roman" w:hAnsi="Times New Roman" w:cs="Times New Roman"/>
          <w:color w:val="31849B" w:themeColor="accent5" w:themeShade="BF"/>
          <w:sz w:val="24"/>
          <w:szCs w:val="24"/>
        </w:rPr>
        <w:t>: Chính sách khai thác bóc lột của thực dân Pháp ở Việt Nam đã gây ra những hậu quả gì?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Công nghiệp phát triển nhỏ giọt, thiếu hẳn nền công nghiệp nặng</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Kinh tế Việt nam cơ bản vẫn là nền sản xuất nhỏ, lạc hậu, phụ thuộc</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Nông nghiệp dậm chân tại chỗ</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Tài nguyên thiên nhiên bị cạn kiệt</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19</w:t>
      </w:r>
      <w:r w:rsidRPr="001E31BC">
        <w:rPr>
          <w:rFonts w:ascii="Times New Roman" w:eastAsia="Times New Roman" w:hAnsi="Times New Roman" w:cs="Times New Roman"/>
          <w:sz w:val="24"/>
          <w:szCs w:val="24"/>
        </w:rPr>
        <w:t>: Năm 1877 và 1882, Nguyễn Lộ Trạch dâng vua Tự Đức 2 bản “ Thời vụ sách” đề nghị cải cách vấn đề gì?</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Chấn hưng dân khí, khai thông dân trí, bảo vệ đất nước.</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B. </w:t>
      </w:r>
      <w:r w:rsidRPr="001E31BC">
        <w:rPr>
          <w:rFonts w:ascii="Times New Roman" w:eastAsia="Times New Roman" w:hAnsi="Times New Roman" w:cs="Times New Roman"/>
          <w:sz w:val="24"/>
          <w:szCs w:val="24"/>
        </w:rPr>
        <w:t>Phát triển buôn bán, chấn chỉnh quốc phòng.</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C. </w:t>
      </w:r>
      <w:r w:rsidRPr="001E31BC">
        <w:rPr>
          <w:rFonts w:ascii="Times New Roman" w:eastAsia="Times New Roman" w:hAnsi="Times New Roman" w:cs="Times New Roman"/>
          <w:sz w:val="24"/>
          <w:szCs w:val="24"/>
        </w:rPr>
        <w:t>Đẩy mạnh khai khẩn ruộng hoan và khai thác mỏ.</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D. </w:t>
      </w:r>
      <w:r w:rsidRPr="001E31BC">
        <w:rPr>
          <w:rFonts w:ascii="Times New Roman" w:eastAsia="Times New Roman" w:hAnsi="Times New Roman" w:cs="Times New Roman"/>
          <w:sz w:val="24"/>
          <w:szCs w:val="24"/>
        </w:rPr>
        <w:t>Chấn chỉnh bộ máy quan lại, cải tổ giáo dục.</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20</w:t>
      </w:r>
      <w:r w:rsidRPr="001E31BC">
        <w:rPr>
          <w:rFonts w:ascii="Times New Roman" w:eastAsia="Times New Roman" w:hAnsi="Times New Roman" w:cs="Times New Roman"/>
          <w:color w:val="000000" w:themeColor="text1"/>
          <w:sz w:val="24"/>
          <w:szCs w:val="24"/>
        </w:rPr>
        <w:t>: Phong trào yêu nước chống xâm lược đã dâng lên sôi nổi, kéo dài từ năm 1885 đến cuối thế kỉ XIX được gọi là phong trào gì?</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Phong trào Duy Tân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Phong trào nông dân</w:t>
      </w:r>
    </w:p>
    <w:p w:rsidR="001E5EAF"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Phong trào Cần Vương</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Phong trào nông dân Yên Thế</w:t>
      </w:r>
    </w:p>
    <w:p w:rsidR="001E5EAF" w:rsidRPr="001E31BC" w:rsidRDefault="001E5EAF" w:rsidP="001E31BC">
      <w:pPr>
        <w:spacing w:after="0" w:line="240" w:lineRule="auto"/>
        <w:rPr>
          <w:rFonts w:ascii="Times New Roman" w:eastAsia="Times New Roman" w:hAnsi="Times New Roman" w:cs="Times New Roman"/>
          <w:b/>
          <w:color w:val="000000" w:themeColor="text1"/>
          <w:sz w:val="24"/>
          <w:szCs w:val="24"/>
        </w:rPr>
      </w:pPr>
      <w:r w:rsidRPr="001E31BC">
        <w:rPr>
          <w:rFonts w:ascii="Times New Roman" w:eastAsia="Times New Roman" w:hAnsi="Times New Roman" w:cs="Times New Roman"/>
          <w:b/>
          <w:color w:val="000000" w:themeColor="text1"/>
          <w:sz w:val="24"/>
          <w:szCs w:val="24"/>
        </w:rPr>
        <w:t>B. TỰ LUẬN (5 điểm)</w:t>
      </w:r>
    </w:p>
    <w:p w:rsidR="001E5EAF" w:rsidRPr="001E31BC" w:rsidRDefault="001E5EAF" w:rsidP="001E31BC">
      <w:pPr>
        <w:spacing w:after="0" w:line="240" w:lineRule="auto"/>
        <w:rPr>
          <w:rFonts w:ascii="Times New Roman" w:eastAsia="Times New Roman" w:hAnsi="Times New Roman" w:cs="Times New Roman"/>
          <w:b/>
          <w:color w:val="000000" w:themeColor="text1"/>
          <w:sz w:val="24"/>
          <w:szCs w:val="24"/>
        </w:rPr>
      </w:pPr>
      <w:r w:rsidRPr="001E31BC">
        <w:rPr>
          <w:rFonts w:ascii="Times New Roman" w:eastAsia="Times New Roman" w:hAnsi="Times New Roman" w:cs="Times New Roman"/>
          <w:b/>
          <w:color w:val="000000" w:themeColor="text1"/>
          <w:sz w:val="24"/>
          <w:szCs w:val="24"/>
        </w:rPr>
        <w:t>Câu 1.(2 điểm)</w:t>
      </w:r>
    </w:p>
    <w:p w:rsidR="001E5EAF" w:rsidRPr="001E31BC" w:rsidRDefault="001E5EAF"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color w:val="000000" w:themeColor="text1"/>
          <w:sz w:val="24"/>
          <w:szCs w:val="24"/>
        </w:rPr>
        <w:t>a, Vì sao những đề nghị cải cách ở Việt Nam cuối thế kỉ XIX không thực hiện được?</w:t>
      </w:r>
    </w:p>
    <w:p w:rsidR="001E5EAF" w:rsidRPr="001E31BC" w:rsidRDefault="001E5EAF"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color w:val="000000" w:themeColor="text1"/>
          <w:sz w:val="24"/>
          <w:szCs w:val="24"/>
        </w:rPr>
        <w:t>b, Từ  những đề nghị của các nhà cải cách yêu nước cuối TK XIX, em rút ra được bài học gì về trách nhiệm của thế hệ thanh niên đối với đất nước trong giai đoạn hiện nay.</w:t>
      </w:r>
    </w:p>
    <w:p w:rsidR="001E5EAF" w:rsidRPr="001E31BC" w:rsidRDefault="001E5EAF"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Câu 2. (3 điểm)</w:t>
      </w:r>
      <w:r w:rsidRPr="001E31BC">
        <w:rPr>
          <w:rFonts w:ascii="Times New Roman" w:eastAsia="Times New Roman" w:hAnsi="Times New Roman" w:cs="Times New Roman"/>
          <w:color w:val="000000" w:themeColor="text1"/>
          <w:sz w:val="24"/>
          <w:szCs w:val="24"/>
        </w:rPr>
        <w:t xml:space="preserve"> Vào cuối thế  kỉ XIX – đầu thế kỉ XX, thực dân Pháp thi hành những chính sách gì về chính trị ở Việt Nam? Các chính sách đó nhằm mục đích gì?</w:t>
      </w:r>
    </w:p>
    <w:p w:rsidR="001E5EAF" w:rsidRPr="001E31BC" w:rsidRDefault="001E5EAF" w:rsidP="001E31BC">
      <w:pPr>
        <w:spacing w:after="0" w:line="240" w:lineRule="auto"/>
        <w:rPr>
          <w:rFonts w:ascii="Times New Roman" w:hAnsi="Times New Roman" w:cs="Times New Roman"/>
          <w:sz w:val="24"/>
          <w:szCs w:val="24"/>
        </w:rPr>
      </w:pPr>
      <w:r w:rsidRPr="001E31BC">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1E5EAF" w:rsidRPr="001E31BC" w:rsidTr="001E31BC">
        <w:trPr>
          <w:jc w:val="center"/>
        </w:trPr>
        <w:tc>
          <w:tcPr>
            <w:tcW w:w="4462" w:type="dxa"/>
          </w:tcPr>
          <w:p w:rsidR="001E5EAF" w:rsidRPr="001E31BC" w:rsidRDefault="001E5EAF" w:rsidP="001E31BC">
            <w:pPr>
              <w:spacing w:after="0" w:line="240" w:lineRule="auto"/>
              <w:ind w:left="284"/>
              <w:rPr>
                <w:rFonts w:ascii="Times New Roman" w:eastAsia="Times New Roman" w:hAnsi="Times New Roman" w:cs="Times New Roman"/>
                <w:b/>
                <w:sz w:val="24"/>
                <w:szCs w:val="24"/>
              </w:rPr>
            </w:pPr>
            <w:r w:rsidRPr="001E31BC">
              <w:rPr>
                <w:rFonts w:ascii="Times New Roman" w:hAnsi="Times New Roman" w:cs="Times New Roman"/>
                <w:sz w:val="24"/>
                <w:szCs w:val="24"/>
              </w:rPr>
              <w:lastRenderedPageBreak/>
              <w:br w:type="column"/>
            </w:r>
            <w:r w:rsidRPr="001E31BC">
              <w:rPr>
                <w:rFonts w:ascii="Times New Roman" w:eastAsia="Times New Roman" w:hAnsi="Times New Roman" w:cs="Times New Roman"/>
                <w:b/>
                <w:sz w:val="24"/>
                <w:szCs w:val="24"/>
              </w:rPr>
              <w:t>TRƯỜNG THCS ĐỨC GIANG</w:t>
            </w:r>
          </w:p>
          <w:p w:rsidR="001E5EAF" w:rsidRPr="001E31BC" w:rsidRDefault="001E31BC"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ĐỀ 003</w:t>
            </w:r>
          </w:p>
        </w:tc>
        <w:tc>
          <w:tcPr>
            <w:tcW w:w="5796" w:type="dxa"/>
          </w:tcPr>
          <w:p w:rsidR="001E5EAF" w:rsidRPr="001E31BC" w:rsidRDefault="001E5EAF"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ĐỀ KIỂM TRA CUỐI KÌ II</w:t>
            </w:r>
          </w:p>
          <w:p w:rsidR="001E5EAF" w:rsidRPr="001E31BC" w:rsidRDefault="001E5EAF"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MÔN LỊCH SỬ 8</w:t>
            </w:r>
          </w:p>
          <w:p w:rsidR="001E5EAF" w:rsidRPr="001E31BC" w:rsidRDefault="001E5EAF" w:rsidP="001E31BC">
            <w:pPr>
              <w:spacing w:after="0" w:line="240" w:lineRule="auto"/>
              <w:ind w:left="284"/>
              <w:jc w:val="center"/>
              <w:rPr>
                <w:rFonts w:ascii="Times New Roman" w:eastAsia="Times New Roman" w:hAnsi="Times New Roman" w:cs="Times New Roman"/>
                <w:sz w:val="24"/>
                <w:szCs w:val="24"/>
              </w:rPr>
            </w:pPr>
            <w:r w:rsidRPr="001E31BC">
              <w:rPr>
                <w:rFonts w:ascii="Times New Roman" w:eastAsia="Times New Roman" w:hAnsi="Times New Roman" w:cs="Times New Roman"/>
                <w:sz w:val="24"/>
                <w:szCs w:val="24"/>
              </w:rPr>
              <w:t>Năm học 2022 – 2023</w:t>
            </w:r>
          </w:p>
          <w:p w:rsidR="001E5EAF" w:rsidRPr="001E31BC" w:rsidRDefault="001E5EAF" w:rsidP="001E31BC">
            <w:pPr>
              <w:spacing w:after="0" w:line="240" w:lineRule="auto"/>
              <w:ind w:left="284"/>
              <w:jc w:val="center"/>
              <w:rPr>
                <w:rFonts w:ascii="Times New Roman" w:eastAsia="Times New Roman" w:hAnsi="Times New Roman" w:cs="Times New Roman"/>
                <w:sz w:val="24"/>
                <w:szCs w:val="24"/>
                <w:u w:val="single"/>
              </w:rPr>
            </w:pPr>
            <w:r w:rsidRPr="001E31BC">
              <w:rPr>
                <w:rFonts w:ascii="Times New Roman" w:eastAsia="Times New Roman" w:hAnsi="Times New Roman" w:cs="Times New Roman"/>
                <w:sz w:val="24"/>
                <w:szCs w:val="24"/>
              </w:rPr>
              <w:t>Thời gian làm bài: 45 phút</w:t>
            </w:r>
          </w:p>
        </w:tc>
      </w:tr>
    </w:tbl>
    <w:p w:rsidR="001E5EAF" w:rsidRPr="001E31BC" w:rsidRDefault="001E5EAF" w:rsidP="001E31BC">
      <w:pPr>
        <w:pStyle w:val="NormalWeb"/>
        <w:spacing w:before="0" w:beforeAutospacing="0" w:after="0" w:afterAutospacing="0"/>
        <w:rPr>
          <w:b/>
          <w:bCs/>
        </w:rPr>
      </w:pPr>
      <w:r w:rsidRPr="001E31BC">
        <w:rPr>
          <w:b/>
          <w:bCs/>
        </w:rPr>
        <w:t xml:space="preserve">A. TRẮC NGHIỆM (5 điểm) </w:t>
      </w:r>
      <w:r w:rsidRPr="001E31BC">
        <w:rPr>
          <w:b/>
          <w:bCs/>
          <w:i/>
        </w:rPr>
        <w:t>Tô vào phiếu trả lời đáp án đúng mà em chọn</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w:t>
      </w:r>
      <w:r w:rsidRPr="001E31BC">
        <w:rPr>
          <w:rFonts w:ascii="Times New Roman" w:eastAsia="Times New Roman" w:hAnsi="Times New Roman" w:cs="Times New Roman"/>
          <w:color w:val="000000" w:themeColor="text1"/>
          <w:sz w:val="24"/>
          <w:szCs w:val="24"/>
        </w:rPr>
        <w:t>: Khu vực nào thuộc quyền cai quản của triều đình Nguyễn theo hiệp ước Hác-măng (1883)?</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 xml:space="preserve">Trung Kì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 xml:space="preserve">Nam Kì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Thuận Quảng</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 xml:space="preserve">Bắc Kì </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2</w:t>
      </w:r>
      <w:r w:rsidRPr="001E31BC">
        <w:rPr>
          <w:rFonts w:ascii="Times New Roman" w:eastAsia="Times New Roman" w:hAnsi="Times New Roman" w:cs="Times New Roman"/>
          <w:color w:val="000000" w:themeColor="text1"/>
          <w:sz w:val="24"/>
          <w:szCs w:val="24"/>
        </w:rPr>
        <w:t>: Trận đánh gây được tiếng vang lớn nhất năm 1873 ở Bắc Kì là</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Trận phục kích của quân ta tại ngoại thành Hà Nội</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Trận bao vây quân địch ở thanh Hà Nội</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Trận phục kích của quân ta ở Cầu Giấy (Hà Nội)</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Trận đánh địch ở Thanh Hoà</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3</w:t>
      </w:r>
      <w:r w:rsidRPr="001E31BC">
        <w:rPr>
          <w:rFonts w:ascii="Times New Roman" w:eastAsia="Times New Roman" w:hAnsi="Times New Roman" w:cs="Times New Roman"/>
          <w:color w:val="000000" w:themeColor="text1"/>
          <w:sz w:val="24"/>
          <w:szCs w:val="24"/>
        </w:rPr>
        <w:t>: Giai đoạn 1893-1908 là thời kì nghĩa quân Yên Thế</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xây dựng phòng tuyến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tích luỹ lương thực, xây dựng quân tinh nhuệ</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tìm cách hoà giải với triều đình</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vừa chiến đấu, vữa xây dựng cơ sở</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4</w:t>
      </w:r>
      <w:r w:rsidRPr="001E31BC">
        <w:rPr>
          <w:rFonts w:ascii="Times New Roman" w:eastAsia="Times New Roman" w:hAnsi="Times New Roman" w:cs="Times New Roman"/>
          <w:color w:val="000000" w:themeColor="text1"/>
          <w:sz w:val="24"/>
          <w:szCs w:val="24"/>
        </w:rPr>
        <w:t>: Thực dân Pháp đã sử dụng biện pháp gì để nắm giữ độc quyền thị trường Việt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Phát hành tiền giấy bạc và cho vay lãi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Đánh thuế cao vào hàng nước ngoài nhập vào Việt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Thành lập ngân hàng Đông Dương</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Đặt ra nhiều thứ thuế mới cho nhân dân Việt Nam</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5</w:t>
      </w:r>
      <w:r w:rsidRPr="001E31BC">
        <w:rPr>
          <w:rFonts w:ascii="Times New Roman" w:eastAsia="Times New Roman" w:hAnsi="Times New Roman" w:cs="Times New Roman"/>
          <w:sz w:val="24"/>
          <w:szCs w:val="24"/>
        </w:rPr>
        <w:t>: Ý nghĩa lịch sử quan trọng nhất của những tư tưởng cải cách cuối thế kỉ XIX là gì?</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Phản ánh một nhu cầu thực tại khách quan của xã hội</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B. </w:t>
      </w:r>
      <w:r w:rsidRPr="001E31BC">
        <w:rPr>
          <w:rFonts w:ascii="Times New Roman" w:eastAsia="Times New Roman" w:hAnsi="Times New Roman" w:cs="Times New Roman"/>
          <w:sz w:val="24"/>
          <w:szCs w:val="24"/>
        </w:rPr>
        <w:t>Phản ánh trình độ phát triển của kinh tế</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C. </w:t>
      </w:r>
      <w:r w:rsidRPr="001E31BC">
        <w:rPr>
          <w:rFonts w:ascii="Times New Roman" w:eastAsia="Times New Roman" w:hAnsi="Times New Roman" w:cs="Times New Roman"/>
          <w:sz w:val="24"/>
          <w:szCs w:val="24"/>
        </w:rPr>
        <w:t>Đạt được những thắng lợi nhất định.</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D. </w:t>
      </w:r>
      <w:r w:rsidRPr="001E31BC">
        <w:rPr>
          <w:rFonts w:ascii="Times New Roman" w:eastAsia="Times New Roman" w:hAnsi="Times New Roman" w:cs="Times New Roman"/>
          <w:sz w:val="24"/>
          <w:szCs w:val="24"/>
        </w:rPr>
        <w:t>Đã gây được tiếng vang lớn</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6</w:t>
      </w:r>
      <w:r w:rsidRPr="001E31BC">
        <w:rPr>
          <w:rFonts w:ascii="Times New Roman" w:eastAsia="Times New Roman" w:hAnsi="Times New Roman" w:cs="Times New Roman"/>
          <w:color w:val="000000" w:themeColor="text1"/>
          <w:sz w:val="24"/>
          <w:szCs w:val="24"/>
        </w:rPr>
        <w:t>: Ai là người đã kiên trì gửi lên triều đình 30 bản điều trần?</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Nguyễn Lộ Trạch</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Nguyễn Trường Tộ</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Bùi Viện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Phạm Phú Thứ</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7</w:t>
      </w:r>
      <w:r w:rsidRPr="001E31BC">
        <w:rPr>
          <w:rFonts w:ascii="Times New Roman" w:eastAsia="Times New Roman" w:hAnsi="Times New Roman" w:cs="Times New Roman"/>
          <w:color w:val="000000" w:themeColor="text1"/>
          <w:sz w:val="24"/>
          <w:szCs w:val="24"/>
        </w:rPr>
        <w:t>: Giai cấp nông dân Việt Nam có thái độ như thế nào đối với thực dân Pháp và tay sai?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Đấu tranh khi bị áp bức, thỏa hiệp khi được nhân nhượng về quyền lợi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 xml:space="preserve">Ủng hộ chế độ thực dân phong kiến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 xml:space="preserve">Căm ghét chế độ thực dân phong kiến, sẵn sàng đứng lên đấu </w:t>
      </w:r>
      <w:r w:rsidRPr="001E31BC">
        <w:rPr>
          <w:rFonts w:ascii="Times New Roman" w:eastAsia="Times New Roman" w:hAnsi="Times New Roman" w:cs="Times New Roman"/>
          <w:color w:val="000000" w:themeColor="text1"/>
          <w:sz w:val="24"/>
          <w:szCs w:val="24"/>
        </w:rPr>
        <w:t xml:space="preserve">tranh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 xml:space="preserve">Trung lập, không có hành động nào chống đế quốc và tay sai </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8</w:t>
      </w:r>
      <w:r w:rsidRPr="001E31BC">
        <w:rPr>
          <w:rFonts w:ascii="Times New Roman" w:eastAsia="Times New Roman" w:hAnsi="Times New Roman" w:cs="Times New Roman"/>
          <w:color w:val="000000" w:themeColor="text1"/>
          <w:sz w:val="24"/>
          <w:szCs w:val="24"/>
        </w:rPr>
        <w:t>: Cuộc khai thác thuộc địa lần thứ nhất của Pháp ở Việt Nam tiến hành vào thời gian nào?</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từ năm 1897 đến năm 1914</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từ năm 1897 đến năm 1913</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từ năm 1897 đến năm 1912</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từ năm 1897 đến năm 1915</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9</w:t>
      </w:r>
      <w:r w:rsidRPr="001E31BC">
        <w:rPr>
          <w:rFonts w:ascii="Times New Roman" w:eastAsia="Times New Roman" w:hAnsi="Times New Roman" w:cs="Times New Roman"/>
          <w:color w:val="000000" w:themeColor="text1"/>
          <w:sz w:val="24"/>
          <w:szCs w:val="24"/>
        </w:rPr>
        <w:t>: Giai cấp công nhân Việt Nam xuất thân chủ yếu từ giai cấp nào?</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Binh lính</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 xml:space="preserve">Thợ thủ công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Nô tì</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 xml:space="preserve">Nông dân </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10</w:t>
      </w:r>
      <w:r w:rsidRPr="001E31BC">
        <w:rPr>
          <w:rFonts w:ascii="Times New Roman" w:eastAsia="Times New Roman" w:hAnsi="Times New Roman" w:cs="Times New Roman"/>
          <w:color w:val="31849B" w:themeColor="accent5" w:themeShade="BF"/>
          <w:sz w:val="24"/>
          <w:szCs w:val="24"/>
        </w:rPr>
        <w:t>: Vì sao cuộc khởi nghĩa Yên Thế được xem là cuộc khởi nghĩa nông dân?</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Cuộc khởi nghĩa mà mục tiêu chủ yếu là đòi ruộng đất cho nông dân.</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Cuộc khởi nghĩa có nông dân tham gia dưới sự chỉ huy của văn thân sĩ phu.</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C. </w:t>
      </w:r>
      <w:r>
        <w:rPr>
          <w:rFonts w:ascii="Times New Roman" w:eastAsia="Times New Roman" w:hAnsi="Times New Roman" w:cs="Times New Roman"/>
          <w:color w:val="FF0000"/>
          <w:sz w:val="24"/>
          <w:szCs w:val="24"/>
        </w:rPr>
        <w:t xml:space="preserve">Cuộc khởi nghĩa mà lãnh </w:t>
      </w:r>
      <w:r w:rsidRPr="001E31BC">
        <w:rPr>
          <w:rFonts w:ascii="Times New Roman" w:eastAsia="Times New Roman" w:hAnsi="Times New Roman" w:cs="Times New Roman"/>
          <w:color w:val="FF0000"/>
          <w:sz w:val="24"/>
          <w:szCs w:val="24"/>
        </w:rPr>
        <w:t>đạo và lực lượng tham gia khởi nghĩa đều là nông dân.</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 xml:space="preserve">Cuộc khởi nghĩa mà lực lượng tham gia </w:t>
      </w:r>
      <w:r>
        <w:rPr>
          <w:rFonts w:ascii="Times New Roman" w:eastAsia="Times New Roman" w:hAnsi="Times New Roman" w:cs="Times New Roman"/>
          <w:color w:val="000000" w:themeColor="text1"/>
          <w:sz w:val="24"/>
          <w:szCs w:val="24"/>
        </w:rPr>
        <w:t>phần lớn đều</w:t>
      </w:r>
      <w:r w:rsidRPr="001E31BC">
        <w:rPr>
          <w:rFonts w:ascii="Times New Roman" w:eastAsia="Times New Roman" w:hAnsi="Times New Roman" w:cs="Times New Roman"/>
          <w:color w:val="000000" w:themeColor="text1"/>
          <w:sz w:val="24"/>
          <w:szCs w:val="24"/>
        </w:rPr>
        <w:t xml:space="preserve"> là</w:t>
      </w:r>
      <w:r>
        <w:rPr>
          <w:rFonts w:ascii="Times New Roman" w:eastAsia="Times New Roman" w:hAnsi="Times New Roman" w:cs="Times New Roman"/>
          <w:color w:val="000000" w:themeColor="text1"/>
          <w:sz w:val="24"/>
          <w:szCs w:val="24"/>
        </w:rPr>
        <w:t xml:space="preserve"> thuộc </w:t>
      </w:r>
      <w:r w:rsidR="00ED1337">
        <w:rPr>
          <w:rFonts w:ascii="Times New Roman" w:eastAsia="Times New Roman" w:hAnsi="Times New Roman" w:cs="Times New Roman"/>
          <w:color w:val="000000" w:themeColor="text1"/>
          <w:sz w:val="24"/>
          <w:szCs w:val="24"/>
        </w:rPr>
        <w:t>tầng lớp lao động</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11</w:t>
      </w:r>
      <w:r w:rsidRPr="001E31BC">
        <w:rPr>
          <w:rFonts w:ascii="Times New Roman" w:eastAsia="Times New Roman" w:hAnsi="Times New Roman" w:cs="Times New Roman"/>
          <w:color w:val="31849B" w:themeColor="accent5" w:themeShade="BF"/>
          <w:sz w:val="24"/>
          <w:szCs w:val="24"/>
        </w:rPr>
        <w:t>: Chính sách khai thác bóc lột của thực dân Pháp ở Việt Nam đã gây ra những hậu quả gì?</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Kinh tế Việt nam cơ bản vẫn là nền sản xuất nhỏ, lạc hậu, phụ thuộc</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Công nghiệp phát triển nhỏ giọt, thiếu hẳn nền công nghiệp nặng</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Tài nguyên thiên nhiên bị cạn kiệt</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Nông nghiệp dậm chân tại chỗ</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12</w:t>
      </w:r>
      <w:r w:rsidRPr="001E31BC">
        <w:rPr>
          <w:rFonts w:ascii="Times New Roman" w:eastAsia="Times New Roman" w:hAnsi="Times New Roman" w:cs="Times New Roman"/>
          <w:color w:val="000000" w:themeColor="text1"/>
          <w:sz w:val="24"/>
          <w:szCs w:val="24"/>
        </w:rPr>
        <w:t>: Lực lượng tham gia đông nhất trong khởi nghĩa Yên Thế là</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công nhân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nông dân và công nhân</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các dân tộc sống ở miền núi</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nông dân</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13</w:t>
      </w:r>
      <w:r w:rsidRPr="001E31BC">
        <w:rPr>
          <w:rFonts w:ascii="Times New Roman" w:eastAsia="Times New Roman" w:hAnsi="Times New Roman" w:cs="Times New Roman"/>
          <w:color w:val="000000" w:themeColor="text1"/>
          <w:sz w:val="24"/>
          <w:szCs w:val="24"/>
        </w:rPr>
        <w:t>: Mục đích của Pháp trong việc mở trường học ở Việt Nam là gì?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Khai sáng nền văn minh văn hoá giáo dục Việt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Phát triển nền giáo dục Việt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Đáp ứng nhu cầu học tập của nhân dân ngày càng cao</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Đáp ứng nhu cầu học tập của con em quan chức và để đào tạo người bản xứ phục vụ cho Pháp</w:t>
      </w:r>
    </w:p>
    <w:p w:rsidR="001E31BC" w:rsidRDefault="001E31BC" w:rsidP="001E31BC">
      <w:pPr>
        <w:spacing w:after="0" w:line="240" w:lineRule="auto"/>
        <w:rPr>
          <w:rFonts w:ascii="Times New Roman" w:eastAsia="Times New Roman" w:hAnsi="Times New Roman" w:cs="Times New Roman"/>
          <w:b/>
          <w:color w:val="31849B" w:themeColor="accent5" w:themeShade="BF"/>
          <w:sz w:val="24"/>
          <w:szCs w:val="24"/>
          <w:u w:val="single"/>
        </w:rPr>
      </w:pPr>
    </w:p>
    <w:p w:rsidR="001E31BC" w:rsidRDefault="001E31BC" w:rsidP="001E31BC">
      <w:pPr>
        <w:spacing w:after="0" w:line="240" w:lineRule="auto"/>
        <w:rPr>
          <w:rFonts w:ascii="Times New Roman" w:eastAsia="Times New Roman" w:hAnsi="Times New Roman" w:cs="Times New Roman"/>
          <w:b/>
          <w:color w:val="31849B" w:themeColor="accent5" w:themeShade="BF"/>
          <w:sz w:val="24"/>
          <w:szCs w:val="24"/>
          <w:u w:val="single"/>
        </w:rPr>
      </w:pP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lastRenderedPageBreak/>
        <w:t>Câu 14</w:t>
      </w:r>
      <w:r w:rsidRPr="001E31BC">
        <w:rPr>
          <w:rFonts w:ascii="Times New Roman" w:eastAsia="Times New Roman" w:hAnsi="Times New Roman" w:cs="Times New Roman"/>
          <w:color w:val="31849B" w:themeColor="accent5" w:themeShade="BF"/>
          <w:sz w:val="24"/>
          <w:szCs w:val="24"/>
        </w:rPr>
        <w:t xml:space="preserve">: Nội dung nào </w:t>
      </w:r>
      <w:r w:rsidRPr="001E31BC">
        <w:rPr>
          <w:rFonts w:ascii="Times New Roman" w:eastAsia="Times New Roman" w:hAnsi="Times New Roman" w:cs="Times New Roman"/>
          <w:b/>
          <w:i/>
          <w:color w:val="31849B" w:themeColor="accent5" w:themeShade="BF"/>
          <w:sz w:val="24"/>
          <w:szCs w:val="24"/>
        </w:rPr>
        <w:t>không phải</w:t>
      </w:r>
      <w:r w:rsidRPr="001E31BC">
        <w:rPr>
          <w:rFonts w:ascii="Times New Roman" w:eastAsia="Times New Roman" w:hAnsi="Times New Roman" w:cs="Times New Roman"/>
          <w:color w:val="31849B" w:themeColor="accent5" w:themeShade="BF"/>
          <w:sz w:val="24"/>
          <w:szCs w:val="24"/>
        </w:rPr>
        <w:t xml:space="preserve"> là nguyên nhân nào dẫn tới thất bại của cuộc khởi nghĩa Yên Thế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Chưa có sự lãnh đạo của giai cấp tiên tiến</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Bó hẹp trong một địa phương, dễ bị cô lập</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So sánh lực lượng quá chênh lệch, thực dân Pháp và phong kiến cấu kết đàn áp</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Cuộc khởi nghĩa thu hút quá nhiều các nhà yêu nước</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15</w:t>
      </w:r>
      <w:r w:rsidRPr="001E31BC">
        <w:rPr>
          <w:rFonts w:ascii="Times New Roman" w:eastAsia="Times New Roman" w:hAnsi="Times New Roman" w:cs="Times New Roman"/>
          <w:color w:val="31849B" w:themeColor="accent5" w:themeShade="BF"/>
          <w:sz w:val="24"/>
          <w:szCs w:val="24"/>
        </w:rPr>
        <w:t>: Cuộc khởi nghĩa Yên Thế mang tính chất gì?</w:t>
      </w:r>
    </w:p>
    <w:p w:rsid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Phong trào giải phóng dân tộc</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Phong trào cách mạng dân chủ tư sản</w:t>
      </w:r>
    </w:p>
    <w:p w:rsid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Phong trào cách mạng vô sản</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Phong trào thể hiện tính dân tộc yêu nước sâu sắc</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16</w:t>
      </w:r>
      <w:r w:rsidRPr="001E31BC">
        <w:rPr>
          <w:rFonts w:ascii="Times New Roman" w:eastAsia="Times New Roman" w:hAnsi="Times New Roman" w:cs="Times New Roman"/>
          <w:sz w:val="24"/>
          <w:szCs w:val="24"/>
        </w:rPr>
        <w:t>: Năm 1877 và 1882, Nguyễn Lộ Trạch dâng vua Tự Đức 2 bản “ Thời vụ sách” đề nghị cải cách vấn đề gì?</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A. </w:t>
      </w:r>
      <w:r w:rsidRPr="001E31BC">
        <w:rPr>
          <w:rFonts w:ascii="Times New Roman" w:eastAsia="Times New Roman" w:hAnsi="Times New Roman" w:cs="Times New Roman"/>
          <w:sz w:val="24"/>
          <w:szCs w:val="24"/>
        </w:rPr>
        <w:t>Đẩy mạnh khai khẩn ruộng hoan và khai thác mỏ.</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B. </w:t>
      </w:r>
      <w:r w:rsidRPr="001E31BC">
        <w:rPr>
          <w:rFonts w:ascii="Times New Roman" w:eastAsia="Times New Roman" w:hAnsi="Times New Roman" w:cs="Times New Roman"/>
          <w:sz w:val="24"/>
          <w:szCs w:val="24"/>
        </w:rPr>
        <w:t>Phát triển buôn bán, chấn chỉnh quốc phòng.</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Chấn hưng dân khí, khai thông dân trí, bảo vệ đất nước.</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D. </w:t>
      </w:r>
      <w:r w:rsidRPr="001E31BC">
        <w:rPr>
          <w:rFonts w:ascii="Times New Roman" w:eastAsia="Times New Roman" w:hAnsi="Times New Roman" w:cs="Times New Roman"/>
          <w:sz w:val="24"/>
          <w:szCs w:val="24"/>
        </w:rPr>
        <w:t>Chấn chỉnh bộ máy quan lại, cải tổ giáo dục.</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17</w:t>
      </w:r>
      <w:r w:rsidRPr="001E31BC">
        <w:rPr>
          <w:rFonts w:ascii="Times New Roman" w:eastAsia="Times New Roman" w:hAnsi="Times New Roman" w:cs="Times New Roman"/>
          <w:color w:val="000000" w:themeColor="text1"/>
          <w:sz w:val="24"/>
          <w:szCs w:val="24"/>
        </w:rPr>
        <w:t>: Từ tháng 4/1892, lãnh tụ tối cao của khởi nghĩa Yên Thế là ai?</w:t>
      </w:r>
    </w:p>
    <w:p w:rsidR="004635BB"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Đề Thám</w:t>
      </w:r>
      <w:r w:rsidRPr="001E31BC">
        <w:rPr>
          <w:rFonts w:ascii="Times New Roman" w:eastAsia="Times New Roman" w:hAnsi="Times New Roman" w:cs="Times New Roman"/>
          <w:color w:val="FF0000"/>
          <w:sz w:val="24"/>
          <w:szCs w:val="24"/>
        </w:rPr>
        <w:tab/>
      </w:r>
      <w:r w:rsidR="004635BB">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Đề Nắm</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Phan Đình Phùng</w:t>
      </w:r>
      <w:r w:rsidRPr="001E31BC">
        <w:rPr>
          <w:rFonts w:ascii="Times New Roman" w:eastAsia="Times New Roman" w:hAnsi="Times New Roman" w:cs="Times New Roman"/>
          <w:color w:val="000000" w:themeColor="text1"/>
          <w:sz w:val="24"/>
          <w:szCs w:val="24"/>
        </w:rPr>
        <w:tab/>
      </w:r>
      <w:r w:rsidR="004635BB">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Nguyễn Trung Trực</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18</w:t>
      </w:r>
      <w:r w:rsidRPr="001E31BC">
        <w:rPr>
          <w:rFonts w:ascii="Times New Roman" w:eastAsia="Times New Roman" w:hAnsi="Times New Roman" w:cs="Times New Roman"/>
          <w:sz w:val="24"/>
          <w:szCs w:val="24"/>
        </w:rPr>
        <w:t>: Năm 1868, Trần Đình Túc và Nguyễn Huy Tế xin mở cửa biển nào để thông thương ?</w:t>
      </w:r>
    </w:p>
    <w:p w:rsidR="001E31BC" w:rsidRPr="001E31BC" w:rsidRDefault="001E31BC" w:rsidP="001E31BC">
      <w:pPr>
        <w:tabs>
          <w:tab w:val="left" w:pos="5802"/>
        </w:tabs>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A. </w:t>
      </w:r>
      <w:r w:rsidRPr="001E31BC">
        <w:rPr>
          <w:rFonts w:ascii="Times New Roman" w:eastAsia="Times New Roman" w:hAnsi="Times New Roman" w:cs="Times New Roman"/>
          <w:sz w:val="24"/>
          <w:szCs w:val="24"/>
        </w:rPr>
        <w:t>Cửa biển Hải Phòng</w:t>
      </w:r>
      <w:r w:rsidRPr="001E31BC">
        <w:rPr>
          <w:rFonts w:ascii="Times New Roman" w:eastAsia="Times New Roman" w:hAnsi="Times New Roman" w:cs="Times New Roman"/>
          <w:sz w:val="24"/>
          <w:szCs w:val="24"/>
        </w:rPr>
        <w:tab/>
      </w:r>
      <w:r w:rsidRPr="001E31BC">
        <w:rPr>
          <w:rFonts w:ascii="Times New Roman" w:eastAsia="Times New Roman" w:hAnsi="Times New Roman" w:cs="Times New Roman"/>
          <w:b/>
          <w:sz w:val="24"/>
          <w:szCs w:val="24"/>
        </w:rPr>
        <w:t xml:space="preserve">B. </w:t>
      </w:r>
      <w:r w:rsidRPr="001E31BC">
        <w:rPr>
          <w:rFonts w:ascii="Times New Roman" w:eastAsia="Times New Roman" w:hAnsi="Times New Roman" w:cs="Times New Roman"/>
          <w:sz w:val="24"/>
          <w:szCs w:val="24"/>
        </w:rPr>
        <w:t>Cửa biển Thuận An ( Huế)</w:t>
      </w:r>
    </w:p>
    <w:p w:rsidR="001E31BC" w:rsidRPr="001E31BC" w:rsidRDefault="001E31BC" w:rsidP="001E31BC">
      <w:pPr>
        <w:tabs>
          <w:tab w:val="left" w:pos="5802"/>
        </w:tabs>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Cửa biển Trà Lý ( Nam Định)</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sz w:val="24"/>
          <w:szCs w:val="24"/>
        </w:rPr>
        <w:t xml:space="preserve">D. </w:t>
      </w:r>
      <w:r w:rsidRPr="001E31BC">
        <w:rPr>
          <w:rFonts w:ascii="Times New Roman" w:eastAsia="Times New Roman" w:hAnsi="Times New Roman" w:cs="Times New Roman"/>
          <w:sz w:val="24"/>
          <w:szCs w:val="24"/>
        </w:rPr>
        <w:t>Cửa biển Đà Nẵng</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19</w:t>
      </w:r>
      <w:r w:rsidRPr="001E31BC">
        <w:rPr>
          <w:rFonts w:ascii="Times New Roman" w:eastAsia="Times New Roman" w:hAnsi="Times New Roman" w:cs="Times New Roman"/>
          <w:color w:val="000000" w:themeColor="text1"/>
          <w:sz w:val="24"/>
          <w:szCs w:val="24"/>
        </w:rPr>
        <w:t>: Phong trào yêu nước chống xâm lược đã dâng lên sôi nổi, kéo dài từ năm 1885 đến cuối thế kỉ XIX được gọi là phong trào gì?</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Phong trào Cần Vương</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Phong trào nông dân Yên Thế</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Phong trào nông dân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Phong trào Duy Tân</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20</w:t>
      </w:r>
      <w:r w:rsidRPr="001E31BC">
        <w:rPr>
          <w:rFonts w:ascii="Times New Roman" w:eastAsia="Times New Roman" w:hAnsi="Times New Roman" w:cs="Times New Roman"/>
          <w:color w:val="000000" w:themeColor="text1"/>
          <w:sz w:val="24"/>
          <w:szCs w:val="24"/>
        </w:rPr>
        <w:t>: Lãnh đạo cuộc khởi nghĩa Hương Khê (1885-1896) là</w:t>
      </w:r>
    </w:p>
    <w:p w:rsidR="001E5EAF"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Nguyễn Thiện Thuật</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Cao Thắng</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Phan Đình Phùng</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Phạm Bành</w:t>
      </w:r>
    </w:p>
    <w:p w:rsidR="001E5EAF" w:rsidRPr="001E31BC" w:rsidRDefault="001E5EAF" w:rsidP="001E31BC">
      <w:pPr>
        <w:spacing w:after="0" w:line="240" w:lineRule="auto"/>
        <w:rPr>
          <w:rFonts w:ascii="Times New Roman" w:eastAsia="Times New Roman" w:hAnsi="Times New Roman" w:cs="Times New Roman"/>
          <w:b/>
          <w:color w:val="000000" w:themeColor="text1"/>
          <w:sz w:val="24"/>
          <w:szCs w:val="24"/>
        </w:rPr>
      </w:pPr>
      <w:r w:rsidRPr="001E31BC">
        <w:rPr>
          <w:rFonts w:ascii="Times New Roman" w:eastAsia="Times New Roman" w:hAnsi="Times New Roman" w:cs="Times New Roman"/>
          <w:b/>
          <w:color w:val="000000" w:themeColor="text1"/>
          <w:sz w:val="24"/>
          <w:szCs w:val="24"/>
        </w:rPr>
        <w:t>B. TỰ LUẬN (5 điểm)</w:t>
      </w:r>
    </w:p>
    <w:p w:rsidR="001E5EAF" w:rsidRPr="001E31BC" w:rsidRDefault="001E5EAF" w:rsidP="001E31BC">
      <w:pPr>
        <w:spacing w:after="0" w:line="240" w:lineRule="auto"/>
        <w:rPr>
          <w:rFonts w:ascii="Times New Roman" w:eastAsia="Times New Roman" w:hAnsi="Times New Roman" w:cs="Times New Roman"/>
          <w:b/>
          <w:color w:val="000000" w:themeColor="text1"/>
          <w:sz w:val="24"/>
          <w:szCs w:val="24"/>
        </w:rPr>
      </w:pPr>
      <w:r w:rsidRPr="001E31BC">
        <w:rPr>
          <w:rFonts w:ascii="Times New Roman" w:eastAsia="Times New Roman" w:hAnsi="Times New Roman" w:cs="Times New Roman"/>
          <w:b/>
          <w:color w:val="000000" w:themeColor="text1"/>
          <w:sz w:val="24"/>
          <w:szCs w:val="24"/>
        </w:rPr>
        <w:t>Câu 1.(2 điểm)</w:t>
      </w:r>
    </w:p>
    <w:p w:rsidR="001E5EAF" w:rsidRPr="001E31BC" w:rsidRDefault="001E5EAF"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color w:val="000000" w:themeColor="text1"/>
          <w:sz w:val="24"/>
          <w:szCs w:val="24"/>
        </w:rPr>
        <w:t>a, Vì sao những đề nghị cải cách ở Việt Nam cuối thế kỉ XIX không thực hiện được?</w:t>
      </w:r>
    </w:p>
    <w:p w:rsidR="001E5EAF" w:rsidRPr="001E31BC" w:rsidRDefault="001E5EAF"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color w:val="000000" w:themeColor="text1"/>
          <w:sz w:val="24"/>
          <w:szCs w:val="24"/>
        </w:rPr>
        <w:t>b, Từ  những đề nghị của các nhà cải cách yêu nước cuối TK XIX, em rút ra được bài học gì về trách nhiệm của thế hệ thanh niên đối với đất nước trong giai đoạn hiện nay.</w:t>
      </w:r>
    </w:p>
    <w:p w:rsidR="001E5EAF" w:rsidRPr="001E31BC" w:rsidRDefault="001E5EAF"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Câu 2. (3 điểm)</w:t>
      </w:r>
      <w:r w:rsidRPr="001E31BC">
        <w:rPr>
          <w:rFonts w:ascii="Times New Roman" w:eastAsia="Times New Roman" w:hAnsi="Times New Roman" w:cs="Times New Roman"/>
          <w:color w:val="000000" w:themeColor="text1"/>
          <w:sz w:val="24"/>
          <w:szCs w:val="24"/>
        </w:rPr>
        <w:t xml:space="preserve"> Vào cuối thế  kỉ XIX – đầu thế kỉ XX, thực dân Pháp thi hành những chính sách gì về chính trị ở Việt Nam? Các chính sách đó nhằm mục đích gì?</w:t>
      </w:r>
    </w:p>
    <w:p w:rsidR="001E5EAF" w:rsidRPr="001E31BC" w:rsidRDefault="001E5EAF" w:rsidP="001E31BC">
      <w:pPr>
        <w:spacing w:after="0" w:line="240" w:lineRule="auto"/>
        <w:rPr>
          <w:rFonts w:ascii="Times New Roman" w:hAnsi="Times New Roman" w:cs="Times New Roman"/>
          <w:sz w:val="24"/>
          <w:szCs w:val="24"/>
        </w:rPr>
      </w:pPr>
      <w:r w:rsidRPr="001E31BC">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1E5EAF" w:rsidRPr="001E31BC" w:rsidTr="001E31BC">
        <w:trPr>
          <w:jc w:val="center"/>
        </w:trPr>
        <w:tc>
          <w:tcPr>
            <w:tcW w:w="4462" w:type="dxa"/>
          </w:tcPr>
          <w:p w:rsidR="001E5EAF" w:rsidRPr="001E31BC" w:rsidRDefault="001E5EAF" w:rsidP="001E31BC">
            <w:pPr>
              <w:spacing w:after="0" w:line="240" w:lineRule="auto"/>
              <w:ind w:left="284"/>
              <w:rPr>
                <w:rFonts w:ascii="Times New Roman" w:eastAsia="Times New Roman" w:hAnsi="Times New Roman" w:cs="Times New Roman"/>
                <w:b/>
                <w:sz w:val="24"/>
                <w:szCs w:val="24"/>
              </w:rPr>
            </w:pPr>
            <w:r w:rsidRPr="001E31BC">
              <w:rPr>
                <w:rFonts w:ascii="Times New Roman" w:hAnsi="Times New Roman" w:cs="Times New Roman"/>
                <w:sz w:val="24"/>
                <w:szCs w:val="24"/>
              </w:rPr>
              <w:lastRenderedPageBreak/>
              <w:br w:type="column"/>
            </w:r>
            <w:r w:rsidRPr="001E31BC">
              <w:rPr>
                <w:rFonts w:ascii="Times New Roman" w:eastAsia="Times New Roman" w:hAnsi="Times New Roman" w:cs="Times New Roman"/>
                <w:b/>
                <w:sz w:val="24"/>
                <w:szCs w:val="24"/>
              </w:rPr>
              <w:t>TRƯỜNG THCS ĐỨC GIANG</w:t>
            </w:r>
          </w:p>
          <w:p w:rsidR="001E5EAF" w:rsidRPr="001E31BC" w:rsidRDefault="001E31BC"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ĐỀ 004</w:t>
            </w:r>
          </w:p>
        </w:tc>
        <w:tc>
          <w:tcPr>
            <w:tcW w:w="5796" w:type="dxa"/>
          </w:tcPr>
          <w:p w:rsidR="001E5EAF" w:rsidRPr="001E31BC" w:rsidRDefault="001E5EAF"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ĐỀ KIỂM TRA CUỐI KÌ II</w:t>
            </w:r>
          </w:p>
          <w:p w:rsidR="001E5EAF" w:rsidRPr="001E31BC" w:rsidRDefault="001E5EAF"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MÔN LỊCH SỬ 8</w:t>
            </w:r>
          </w:p>
          <w:p w:rsidR="001E5EAF" w:rsidRPr="001E31BC" w:rsidRDefault="001E5EAF" w:rsidP="001E31BC">
            <w:pPr>
              <w:spacing w:after="0" w:line="240" w:lineRule="auto"/>
              <w:ind w:left="284"/>
              <w:jc w:val="center"/>
              <w:rPr>
                <w:rFonts w:ascii="Times New Roman" w:eastAsia="Times New Roman" w:hAnsi="Times New Roman" w:cs="Times New Roman"/>
                <w:sz w:val="24"/>
                <w:szCs w:val="24"/>
              </w:rPr>
            </w:pPr>
            <w:r w:rsidRPr="001E31BC">
              <w:rPr>
                <w:rFonts w:ascii="Times New Roman" w:eastAsia="Times New Roman" w:hAnsi="Times New Roman" w:cs="Times New Roman"/>
                <w:sz w:val="24"/>
                <w:szCs w:val="24"/>
              </w:rPr>
              <w:t>Năm học 2022 – 2023</w:t>
            </w:r>
          </w:p>
          <w:p w:rsidR="001E5EAF" w:rsidRPr="001E31BC" w:rsidRDefault="001E5EAF" w:rsidP="001E31BC">
            <w:pPr>
              <w:spacing w:after="0" w:line="240" w:lineRule="auto"/>
              <w:ind w:left="284"/>
              <w:jc w:val="center"/>
              <w:rPr>
                <w:rFonts w:ascii="Times New Roman" w:eastAsia="Times New Roman" w:hAnsi="Times New Roman" w:cs="Times New Roman"/>
                <w:sz w:val="24"/>
                <w:szCs w:val="24"/>
                <w:u w:val="single"/>
              </w:rPr>
            </w:pPr>
            <w:r w:rsidRPr="001E31BC">
              <w:rPr>
                <w:rFonts w:ascii="Times New Roman" w:eastAsia="Times New Roman" w:hAnsi="Times New Roman" w:cs="Times New Roman"/>
                <w:sz w:val="24"/>
                <w:szCs w:val="24"/>
              </w:rPr>
              <w:t>Thời gian làm bài: 45 phút</w:t>
            </w:r>
          </w:p>
        </w:tc>
      </w:tr>
    </w:tbl>
    <w:p w:rsidR="001E5EAF" w:rsidRPr="001E31BC" w:rsidRDefault="001E5EAF" w:rsidP="001E31BC">
      <w:pPr>
        <w:pStyle w:val="NormalWeb"/>
        <w:spacing w:before="0" w:beforeAutospacing="0" w:after="0" w:afterAutospacing="0"/>
        <w:rPr>
          <w:b/>
          <w:bCs/>
        </w:rPr>
      </w:pPr>
      <w:r w:rsidRPr="001E31BC">
        <w:rPr>
          <w:b/>
          <w:bCs/>
        </w:rPr>
        <w:t xml:space="preserve">A. TRẮC NGHIỆM (5 điểm) </w:t>
      </w:r>
      <w:r w:rsidRPr="001E31BC">
        <w:rPr>
          <w:b/>
          <w:bCs/>
          <w:i/>
        </w:rPr>
        <w:t>Tô vào phiếu trả lời đáp án đúng mà em chọn</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1</w:t>
      </w:r>
      <w:r w:rsidRPr="001E31BC">
        <w:rPr>
          <w:rFonts w:ascii="Times New Roman" w:eastAsia="Times New Roman" w:hAnsi="Times New Roman" w:cs="Times New Roman"/>
          <w:sz w:val="24"/>
          <w:szCs w:val="24"/>
        </w:rPr>
        <w:t>: Ý nghĩa lịch sử quan trọng nhất của những tư tưởng cải cách cuối thế kỉ XIX là gì?</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Phản ánh một nhu cầu thực tại khách quan của xã hội</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B. </w:t>
      </w:r>
      <w:r w:rsidRPr="001E31BC">
        <w:rPr>
          <w:rFonts w:ascii="Times New Roman" w:eastAsia="Times New Roman" w:hAnsi="Times New Roman" w:cs="Times New Roman"/>
          <w:sz w:val="24"/>
          <w:szCs w:val="24"/>
        </w:rPr>
        <w:t>Đạt được những thắng lợi nhất định.</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C. </w:t>
      </w:r>
      <w:r w:rsidRPr="001E31BC">
        <w:rPr>
          <w:rFonts w:ascii="Times New Roman" w:eastAsia="Times New Roman" w:hAnsi="Times New Roman" w:cs="Times New Roman"/>
          <w:sz w:val="24"/>
          <w:szCs w:val="24"/>
        </w:rPr>
        <w:t>Phản ánh trình độ phát triển của kinh tế</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D. </w:t>
      </w:r>
      <w:r w:rsidRPr="001E31BC">
        <w:rPr>
          <w:rFonts w:ascii="Times New Roman" w:eastAsia="Times New Roman" w:hAnsi="Times New Roman" w:cs="Times New Roman"/>
          <w:sz w:val="24"/>
          <w:szCs w:val="24"/>
        </w:rPr>
        <w:t>Đã gây được tiếng vang lớn</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2</w:t>
      </w:r>
      <w:r w:rsidRPr="001E31BC">
        <w:rPr>
          <w:rFonts w:ascii="Times New Roman" w:eastAsia="Times New Roman" w:hAnsi="Times New Roman" w:cs="Times New Roman"/>
          <w:color w:val="000000" w:themeColor="text1"/>
          <w:sz w:val="24"/>
          <w:szCs w:val="24"/>
        </w:rPr>
        <w:t>: Ai là người đã kiên trì gửi lên triều đình 30 bản điều trần?</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Phạm Phú Thứ</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Nguyễn Trường Tộ</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Nguyễn Lộ Trạch</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Bùi Viện</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3</w:t>
      </w:r>
      <w:r w:rsidRPr="001E31BC">
        <w:rPr>
          <w:rFonts w:ascii="Times New Roman" w:eastAsia="Times New Roman" w:hAnsi="Times New Roman" w:cs="Times New Roman"/>
          <w:color w:val="31849B" w:themeColor="accent5" w:themeShade="BF"/>
          <w:sz w:val="24"/>
          <w:szCs w:val="24"/>
        </w:rPr>
        <w:t>: Vì sao cuộc khởi nghĩa Yên Thế được xem là cuộc khởi nghĩa nông dân?</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Cuộc khởi nghĩa mà lãnh đạo và lực lượng tham gia khởi nghĩa đều là nông dân.</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00ED1337" w:rsidRPr="001E31BC">
        <w:rPr>
          <w:rFonts w:ascii="Times New Roman" w:eastAsia="Times New Roman" w:hAnsi="Times New Roman" w:cs="Times New Roman"/>
          <w:color w:val="000000" w:themeColor="text1"/>
          <w:sz w:val="24"/>
          <w:szCs w:val="24"/>
        </w:rPr>
        <w:t xml:space="preserve">Cuộc khởi nghĩa mà lực lượng tham gia </w:t>
      </w:r>
      <w:r w:rsidR="00ED1337">
        <w:rPr>
          <w:rFonts w:ascii="Times New Roman" w:eastAsia="Times New Roman" w:hAnsi="Times New Roman" w:cs="Times New Roman"/>
          <w:color w:val="000000" w:themeColor="text1"/>
          <w:sz w:val="24"/>
          <w:szCs w:val="24"/>
        </w:rPr>
        <w:t>phần lớn đều</w:t>
      </w:r>
      <w:r w:rsidR="00ED1337" w:rsidRPr="001E31BC">
        <w:rPr>
          <w:rFonts w:ascii="Times New Roman" w:eastAsia="Times New Roman" w:hAnsi="Times New Roman" w:cs="Times New Roman"/>
          <w:color w:val="000000" w:themeColor="text1"/>
          <w:sz w:val="24"/>
          <w:szCs w:val="24"/>
        </w:rPr>
        <w:t xml:space="preserve"> là</w:t>
      </w:r>
      <w:r w:rsidR="00ED1337">
        <w:rPr>
          <w:rFonts w:ascii="Times New Roman" w:eastAsia="Times New Roman" w:hAnsi="Times New Roman" w:cs="Times New Roman"/>
          <w:color w:val="000000" w:themeColor="text1"/>
          <w:sz w:val="24"/>
          <w:szCs w:val="24"/>
        </w:rPr>
        <w:t xml:space="preserve"> thuộc tầng lớp lao động</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Cuộc khởi nghĩa mà mục tiêu chủ yếu là đòi ruộng đất cho nông dân.</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Cuộc khởi nghĩa có nông dân tham gia dưới sự chỉ huy của văn thân sĩ phu.</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4</w:t>
      </w:r>
      <w:r w:rsidRPr="001E31BC">
        <w:rPr>
          <w:rFonts w:ascii="Times New Roman" w:eastAsia="Times New Roman" w:hAnsi="Times New Roman" w:cs="Times New Roman"/>
          <w:color w:val="000000" w:themeColor="text1"/>
          <w:sz w:val="24"/>
          <w:szCs w:val="24"/>
        </w:rPr>
        <w:t>: Cuộc khai thác thuộc địa lần thứ nhất của Pháp ở Việt Nam tiến hành vào thời gian nào?</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từ năm 1897 đến năm 1912</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từ năm 1897 đến năm 1914</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từ năm 1897 đến năm 1915</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từ năm 1897 đến năm 1913</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5</w:t>
      </w:r>
      <w:r w:rsidRPr="001E31BC">
        <w:rPr>
          <w:rFonts w:ascii="Times New Roman" w:eastAsia="Times New Roman" w:hAnsi="Times New Roman" w:cs="Times New Roman"/>
          <w:color w:val="000000" w:themeColor="text1"/>
          <w:sz w:val="24"/>
          <w:szCs w:val="24"/>
        </w:rPr>
        <w:t>: Mục đích của Pháp trong việc mở trường học ở Việt Nam là gì?</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Đáp ứng nhu cầu học tập của con em quan chức và để đào tạo người bản xứ phục vụ cho Pháp</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Đáp ứng nhu cầu học tập của nhân dân ngày càng cao</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Khai sáng nền văn minh văn hoá giáo dục Việt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Phát triển nền giáo dục Việt Nam</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6</w:t>
      </w:r>
      <w:r w:rsidRPr="001E31BC">
        <w:rPr>
          <w:rFonts w:ascii="Times New Roman" w:eastAsia="Times New Roman" w:hAnsi="Times New Roman" w:cs="Times New Roman"/>
          <w:color w:val="31849B" w:themeColor="accent5" w:themeShade="BF"/>
          <w:sz w:val="24"/>
          <w:szCs w:val="24"/>
        </w:rPr>
        <w:t xml:space="preserve">: Nội dung nào </w:t>
      </w:r>
      <w:r w:rsidRPr="001E31BC">
        <w:rPr>
          <w:rFonts w:ascii="Times New Roman" w:eastAsia="Times New Roman" w:hAnsi="Times New Roman" w:cs="Times New Roman"/>
          <w:b/>
          <w:i/>
          <w:color w:val="31849B" w:themeColor="accent5" w:themeShade="BF"/>
          <w:sz w:val="24"/>
          <w:szCs w:val="24"/>
        </w:rPr>
        <w:t>không phải</w:t>
      </w:r>
      <w:r w:rsidRPr="001E31BC">
        <w:rPr>
          <w:rFonts w:ascii="Times New Roman" w:eastAsia="Times New Roman" w:hAnsi="Times New Roman" w:cs="Times New Roman"/>
          <w:color w:val="31849B" w:themeColor="accent5" w:themeShade="BF"/>
          <w:sz w:val="24"/>
          <w:szCs w:val="24"/>
        </w:rPr>
        <w:t xml:space="preserve"> là nguyên nhân nào dẫn tới thất bại của cuộc khởi nghĩa Yên Thế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Chưa có sự lãnh đạo của giai cấp tiên tiến</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Cuộc khởi nghĩa thu hút quá nhiều các nhà yêu nước</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So sánh lực lượng quá chênh lệch, thực dân Pháp và phong kiến cấu kết đàn áp</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Bó hẹp trong một địa phương, dễ bị cô lập</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7</w:t>
      </w:r>
      <w:r w:rsidRPr="001E31BC">
        <w:rPr>
          <w:rFonts w:ascii="Times New Roman" w:eastAsia="Times New Roman" w:hAnsi="Times New Roman" w:cs="Times New Roman"/>
          <w:color w:val="000000" w:themeColor="text1"/>
          <w:sz w:val="24"/>
          <w:szCs w:val="24"/>
        </w:rPr>
        <w:t>: Giai cấp nông dân Việt Nam có thái độ như thế nào đối với thực dân Pháp và tay sai?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Đấu tranh khi bị áp bức, thỏa hiệp khi được nhân nhượng về quyền lợi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 xml:space="preserve">Căm ghét chế độ thực dân phong kiến, sẵn sàng đứng lên đấu </w:t>
      </w:r>
      <w:r w:rsidRPr="001E31BC">
        <w:rPr>
          <w:rFonts w:ascii="Times New Roman" w:eastAsia="Times New Roman" w:hAnsi="Times New Roman" w:cs="Times New Roman"/>
          <w:color w:val="000000" w:themeColor="text1"/>
          <w:sz w:val="24"/>
          <w:szCs w:val="24"/>
        </w:rPr>
        <w:t xml:space="preserve">tranh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 xml:space="preserve">Trung lập, không có hành động nào chống đế quốc và tay sai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 xml:space="preserve">Ủng hộ chế độ thực dân phong kiến </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8</w:t>
      </w:r>
      <w:r w:rsidRPr="001E31BC">
        <w:rPr>
          <w:rFonts w:ascii="Times New Roman" w:eastAsia="Times New Roman" w:hAnsi="Times New Roman" w:cs="Times New Roman"/>
          <w:color w:val="000000" w:themeColor="text1"/>
          <w:sz w:val="24"/>
          <w:szCs w:val="24"/>
        </w:rPr>
        <w:t>: Giai đoạn 1893-1908 là thời kì nghĩa quân Yên Thế</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xây dựng phòng tuyến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tìm cách hoà giải với triều đình</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vừa chiến đấu, vữa xây dựng cơ sở</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tích luỹ lương thực, xây dựng quân tinh nhuệ</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9</w:t>
      </w:r>
      <w:r w:rsidRPr="001E31BC">
        <w:rPr>
          <w:rFonts w:ascii="Times New Roman" w:eastAsia="Times New Roman" w:hAnsi="Times New Roman" w:cs="Times New Roman"/>
          <w:color w:val="000000" w:themeColor="text1"/>
          <w:sz w:val="24"/>
          <w:szCs w:val="24"/>
        </w:rPr>
        <w:t>: Phong trào yêu nước chống xâm lược đã dâng lên sôi nổi, kéo dài từ năm 1885 đến cuối thế kỉ XIX được gọi là phong trào gì?</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Phong trào Cần Vương</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Phong trào nông dân Yên Thế</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Phong trào Duy Tân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Phong trào nông dân</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10</w:t>
      </w:r>
      <w:r w:rsidRPr="001E31BC">
        <w:rPr>
          <w:rFonts w:ascii="Times New Roman" w:eastAsia="Times New Roman" w:hAnsi="Times New Roman" w:cs="Times New Roman"/>
          <w:color w:val="000000" w:themeColor="text1"/>
          <w:sz w:val="24"/>
          <w:szCs w:val="24"/>
        </w:rPr>
        <w:t>: Lãnh đạo cuộc khởi nghĩa Hương Khê (1885-1896) là</w:t>
      </w:r>
    </w:p>
    <w:p w:rsidR="004635BB"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Phạm Bành</w:t>
      </w:r>
      <w:r w:rsidRPr="001E31BC">
        <w:rPr>
          <w:rFonts w:ascii="Times New Roman" w:eastAsia="Times New Roman" w:hAnsi="Times New Roman" w:cs="Times New Roman"/>
          <w:color w:val="000000" w:themeColor="text1"/>
          <w:sz w:val="24"/>
          <w:szCs w:val="24"/>
        </w:rPr>
        <w:tab/>
      </w:r>
      <w:r w:rsidR="004635BB">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Nguyễn Thiện Thuật</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Cao Thắng</w:t>
      </w:r>
      <w:r w:rsidRPr="001E31BC">
        <w:rPr>
          <w:rFonts w:ascii="Times New Roman" w:eastAsia="Times New Roman" w:hAnsi="Times New Roman" w:cs="Times New Roman"/>
          <w:color w:val="000000" w:themeColor="text1"/>
          <w:sz w:val="24"/>
          <w:szCs w:val="24"/>
        </w:rPr>
        <w:tab/>
      </w:r>
      <w:r w:rsidR="004635BB">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Phan Đình Phùng</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11</w:t>
      </w:r>
      <w:r w:rsidRPr="001E31BC">
        <w:rPr>
          <w:rFonts w:ascii="Times New Roman" w:eastAsia="Times New Roman" w:hAnsi="Times New Roman" w:cs="Times New Roman"/>
          <w:sz w:val="24"/>
          <w:szCs w:val="24"/>
        </w:rPr>
        <w:t>: Năm 1877 và 1882, Nguyễn Lộ Trạch dâng vua Tự Đức 2 bản “ Thời vụ sách” đề nghị cải cách vấn đề gì?</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A. </w:t>
      </w:r>
      <w:r w:rsidRPr="001E31BC">
        <w:rPr>
          <w:rFonts w:ascii="Times New Roman" w:eastAsia="Times New Roman" w:hAnsi="Times New Roman" w:cs="Times New Roman"/>
          <w:sz w:val="24"/>
          <w:szCs w:val="24"/>
        </w:rPr>
        <w:t>Phát triển buôn bán, chấn chỉnh quốc phòng.</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Chấn hưng dân khí, khai thông dân trí, bảo vệ đất nước.</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C. </w:t>
      </w:r>
      <w:r w:rsidRPr="001E31BC">
        <w:rPr>
          <w:rFonts w:ascii="Times New Roman" w:eastAsia="Times New Roman" w:hAnsi="Times New Roman" w:cs="Times New Roman"/>
          <w:sz w:val="24"/>
          <w:szCs w:val="24"/>
        </w:rPr>
        <w:t>Chấn chỉnh bộ máy quan lại, cải tổ giáo dục.</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D. </w:t>
      </w:r>
      <w:r w:rsidRPr="001E31BC">
        <w:rPr>
          <w:rFonts w:ascii="Times New Roman" w:eastAsia="Times New Roman" w:hAnsi="Times New Roman" w:cs="Times New Roman"/>
          <w:sz w:val="24"/>
          <w:szCs w:val="24"/>
        </w:rPr>
        <w:t>Đẩy mạnh khai khẩn ruộng hoan và khai thác mỏ.</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12</w:t>
      </w:r>
      <w:r w:rsidRPr="001E31BC">
        <w:rPr>
          <w:rFonts w:ascii="Times New Roman" w:eastAsia="Times New Roman" w:hAnsi="Times New Roman" w:cs="Times New Roman"/>
          <w:sz w:val="24"/>
          <w:szCs w:val="24"/>
        </w:rPr>
        <w:t>: Năm 1868, Trần Đình Túc và Nguyễn Huy Tế xin mở cửa biển nào để thông thương ?</w:t>
      </w:r>
    </w:p>
    <w:p w:rsidR="001E31BC" w:rsidRPr="001E31BC" w:rsidRDefault="001E31BC" w:rsidP="001E31BC">
      <w:pPr>
        <w:tabs>
          <w:tab w:val="left" w:pos="5802"/>
        </w:tabs>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A. </w:t>
      </w:r>
      <w:r w:rsidRPr="001E31BC">
        <w:rPr>
          <w:rFonts w:ascii="Times New Roman" w:eastAsia="Times New Roman" w:hAnsi="Times New Roman" w:cs="Times New Roman"/>
          <w:sz w:val="24"/>
          <w:szCs w:val="24"/>
        </w:rPr>
        <w:t>Cửa biển Đà Nẵng</w:t>
      </w:r>
      <w:r w:rsidRPr="001E31BC">
        <w:rPr>
          <w:rFonts w:ascii="Times New Roman" w:eastAsia="Times New Roman" w:hAnsi="Times New Roman" w:cs="Times New Roman"/>
          <w:sz w:val="24"/>
          <w:szCs w:val="24"/>
        </w:rPr>
        <w:tab/>
      </w:r>
      <w:r w:rsidRPr="001E31BC">
        <w:rPr>
          <w:rFonts w:ascii="Times New Roman" w:eastAsia="Times New Roman" w:hAnsi="Times New Roman" w:cs="Times New Roman"/>
          <w:b/>
          <w:sz w:val="24"/>
          <w:szCs w:val="24"/>
        </w:rPr>
        <w:t xml:space="preserve">B. </w:t>
      </w:r>
      <w:r w:rsidRPr="001E31BC">
        <w:rPr>
          <w:rFonts w:ascii="Times New Roman" w:eastAsia="Times New Roman" w:hAnsi="Times New Roman" w:cs="Times New Roman"/>
          <w:sz w:val="24"/>
          <w:szCs w:val="24"/>
        </w:rPr>
        <w:t>Cửa biển Thuận An ( Huế)</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sz w:val="24"/>
          <w:szCs w:val="24"/>
        </w:rPr>
        <w:t xml:space="preserve">C. </w:t>
      </w:r>
      <w:r w:rsidRPr="001E31BC">
        <w:rPr>
          <w:rFonts w:ascii="Times New Roman" w:eastAsia="Times New Roman" w:hAnsi="Times New Roman" w:cs="Times New Roman"/>
          <w:sz w:val="24"/>
          <w:szCs w:val="24"/>
        </w:rPr>
        <w:t>Cửa biển Hải Phòng</w:t>
      </w:r>
      <w:r w:rsidRPr="001E31BC">
        <w:rPr>
          <w:rFonts w:ascii="Times New Roman" w:eastAsia="Times New Roman" w:hAnsi="Times New Roman" w:cs="Times New Roman"/>
          <w:sz w:val="24"/>
          <w:szCs w:val="24"/>
        </w:rPr>
        <w:tab/>
      </w: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Cửa biển Trà Lý ( Nam Định)</w:t>
      </w:r>
    </w:p>
    <w:p w:rsidR="001E31BC" w:rsidRDefault="001E31BC" w:rsidP="001E31BC">
      <w:pPr>
        <w:spacing w:after="0" w:line="240" w:lineRule="auto"/>
        <w:rPr>
          <w:rFonts w:ascii="Times New Roman" w:eastAsia="Times New Roman" w:hAnsi="Times New Roman" w:cs="Times New Roman"/>
          <w:b/>
          <w:color w:val="000000" w:themeColor="text1"/>
          <w:sz w:val="24"/>
          <w:szCs w:val="24"/>
          <w:u w:val="single"/>
        </w:rPr>
      </w:pP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lastRenderedPageBreak/>
        <w:t>Câu 13</w:t>
      </w:r>
      <w:r w:rsidRPr="001E31BC">
        <w:rPr>
          <w:rFonts w:ascii="Times New Roman" w:eastAsia="Times New Roman" w:hAnsi="Times New Roman" w:cs="Times New Roman"/>
          <w:color w:val="000000" w:themeColor="text1"/>
          <w:sz w:val="24"/>
          <w:szCs w:val="24"/>
        </w:rPr>
        <w:t>: Từ tháng 4/1892, lãnh tụ tối cao của khởi nghĩa Yên Thế là ai?</w:t>
      </w:r>
    </w:p>
    <w:p w:rsidR="001E31BC" w:rsidRPr="001E31BC" w:rsidRDefault="001E31BC" w:rsidP="004635BB">
      <w:pPr>
        <w:tabs>
          <w:tab w:val="left" w:pos="3042"/>
          <w:tab w:val="left" w:pos="5802"/>
          <w:tab w:val="left" w:pos="8080"/>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Đề Thám</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Nguyễn Trung Trực</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Đề Nắm</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Phan Đình Phùng</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14</w:t>
      </w:r>
      <w:r w:rsidRPr="001E31BC">
        <w:rPr>
          <w:rFonts w:ascii="Times New Roman" w:eastAsia="Times New Roman" w:hAnsi="Times New Roman" w:cs="Times New Roman"/>
          <w:color w:val="31849B" w:themeColor="accent5" w:themeShade="BF"/>
          <w:sz w:val="24"/>
          <w:szCs w:val="24"/>
        </w:rPr>
        <w:t>: Chính sách khai thác bóc lột của thực dân Pháp ở Việt Nam đã gây ra những hậu quả gì?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Công nghiệp phát triển nhỏ giọt, thiếu hẳn nền công nghiệp nặng</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Tài nguyên thiên nhiên bị cạn kiệt</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Nông nghiệp dậm chân tại chỗ</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Kinh tế Việt nam cơ bản vẫn là nền sản xuất nhỏ, lạc hậu, phụ thuộc</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15</w:t>
      </w:r>
      <w:r w:rsidRPr="001E31BC">
        <w:rPr>
          <w:rFonts w:ascii="Times New Roman" w:eastAsia="Times New Roman" w:hAnsi="Times New Roman" w:cs="Times New Roman"/>
          <w:color w:val="000000" w:themeColor="text1"/>
          <w:sz w:val="24"/>
          <w:szCs w:val="24"/>
        </w:rPr>
        <w:t>: Thực dân Pháp đã sử dụng biện pháp gì để nắm giữ độc quyền thị trường Việt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Đánh thuế cao vào hàng nước ngoài nhập vào Việt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Đặt ra nhiều thứ thuế mới cho nhân dân Việt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Phát hành tiền giấy bạc và cho vay lãi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Thành lập ngân hàng Đông Dương</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16</w:t>
      </w:r>
      <w:r w:rsidRPr="001E31BC">
        <w:rPr>
          <w:rFonts w:ascii="Times New Roman" w:eastAsia="Times New Roman" w:hAnsi="Times New Roman" w:cs="Times New Roman"/>
          <w:color w:val="000000" w:themeColor="text1"/>
          <w:sz w:val="24"/>
          <w:szCs w:val="24"/>
        </w:rPr>
        <w:t>: Giai cấp công nhân Việt Nam xuất thân chủ yếu từ giai cấp nào?</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Binh lính</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Nô tì</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 xml:space="preserve">Nông dân </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 xml:space="preserve">Thợ thủ công </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17</w:t>
      </w:r>
      <w:r w:rsidRPr="001E31BC">
        <w:rPr>
          <w:rFonts w:ascii="Times New Roman" w:eastAsia="Times New Roman" w:hAnsi="Times New Roman" w:cs="Times New Roman"/>
          <w:color w:val="000000" w:themeColor="text1"/>
          <w:sz w:val="24"/>
          <w:szCs w:val="24"/>
        </w:rPr>
        <w:t>: Khu vực nào thuộc quyền cai quản của triều đình Nguyễn theo hiệp ước Hác-măng (1883)?</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 xml:space="preserve">Bắc Kì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 xml:space="preserve">Nam Kì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 xml:space="preserve">Trung Kì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Thuận Quảng</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18</w:t>
      </w:r>
      <w:r w:rsidRPr="001E31BC">
        <w:rPr>
          <w:rFonts w:ascii="Times New Roman" w:eastAsia="Times New Roman" w:hAnsi="Times New Roman" w:cs="Times New Roman"/>
          <w:color w:val="000000" w:themeColor="text1"/>
          <w:sz w:val="24"/>
          <w:szCs w:val="24"/>
        </w:rPr>
        <w:t>: Trận đánh gây được tiếng vang lớn nhất năm 1873 ở Bắc Kì là</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Trận phục kích của quân ta ở Cầu Giấy (Hà Nội)</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Trận bao vây quân địch ở thanh Hà Nội</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Trận phục kích của quân ta tại ngoại thành Hà Nội</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Trận đánh địch ở Thanh Hoà</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19</w:t>
      </w:r>
      <w:r w:rsidRPr="001E31BC">
        <w:rPr>
          <w:rFonts w:ascii="Times New Roman" w:eastAsia="Times New Roman" w:hAnsi="Times New Roman" w:cs="Times New Roman"/>
          <w:color w:val="000000" w:themeColor="text1"/>
          <w:sz w:val="24"/>
          <w:szCs w:val="24"/>
        </w:rPr>
        <w:t>: Lực lượng tham gia đông nhất trong khởi nghĩa Yên Thế là</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nông dân và công nhân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các dân tộc sống ở miền núi</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nông dân</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công nhân</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20</w:t>
      </w:r>
      <w:r w:rsidRPr="001E31BC">
        <w:rPr>
          <w:rFonts w:ascii="Times New Roman" w:eastAsia="Times New Roman" w:hAnsi="Times New Roman" w:cs="Times New Roman"/>
          <w:color w:val="31849B" w:themeColor="accent5" w:themeShade="BF"/>
          <w:sz w:val="24"/>
          <w:szCs w:val="24"/>
        </w:rPr>
        <w:t>: Cuộc khởi nghĩa Yên Thế mang tính chất gì?</w:t>
      </w:r>
    </w:p>
    <w:p w:rsid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Phong trào cách mạng dân chủ tư sản</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Phong trào cách mạng vô sản</w:t>
      </w:r>
    </w:p>
    <w:p w:rsid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Phong trào giải phóng dân tộc</w:t>
      </w:r>
      <w:r w:rsidRPr="001E31BC">
        <w:rPr>
          <w:rFonts w:ascii="Times New Roman" w:eastAsia="Times New Roman" w:hAnsi="Times New Roman" w:cs="Times New Roman"/>
          <w:color w:val="000000" w:themeColor="text1"/>
          <w:sz w:val="24"/>
          <w:szCs w:val="24"/>
        </w:rPr>
        <w:tab/>
      </w:r>
    </w:p>
    <w:p w:rsidR="001E5EAF"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Phong trào thể hiện tính dân tộc yêu nước sâu sắc</w:t>
      </w:r>
    </w:p>
    <w:p w:rsidR="001E5EAF" w:rsidRPr="001E31BC" w:rsidRDefault="001E5EAF" w:rsidP="001E31BC">
      <w:pPr>
        <w:spacing w:after="0" w:line="240" w:lineRule="auto"/>
        <w:rPr>
          <w:rFonts w:ascii="Times New Roman" w:eastAsia="Times New Roman" w:hAnsi="Times New Roman" w:cs="Times New Roman"/>
          <w:b/>
          <w:color w:val="000000" w:themeColor="text1"/>
          <w:sz w:val="24"/>
          <w:szCs w:val="24"/>
        </w:rPr>
      </w:pPr>
      <w:r w:rsidRPr="001E31BC">
        <w:rPr>
          <w:rFonts w:ascii="Times New Roman" w:eastAsia="Times New Roman" w:hAnsi="Times New Roman" w:cs="Times New Roman"/>
          <w:b/>
          <w:color w:val="000000" w:themeColor="text1"/>
          <w:sz w:val="24"/>
          <w:szCs w:val="24"/>
        </w:rPr>
        <w:t>B. TỰ LUẬN (5 điểm)</w:t>
      </w:r>
    </w:p>
    <w:p w:rsidR="001E5EAF" w:rsidRPr="001E31BC" w:rsidRDefault="001E5EAF" w:rsidP="001E31BC">
      <w:pPr>
        <w:spacing w:after="0" w:line="240" w:lineRule="auto"/>
        <w:rPr>
          <w:rFonts w:ascii="Times New Roman" w:eastAsia="Times New Roman" w:hAnsi="Times New Roman" w:cs="Times New Roman"/>
          <w:b/>
          <w:color w:val="000000" w:themeColor="text1"/>
          <w:sz w:val="24"/>
          <w:szCs w:val="24"/>
        </w:rPr>
      </w:pPr>
      <w:r w:rsidRPr="001E31BC">
        <w:rPr>
          <w:rFonts w:ascii="Times New Roman" w:eastAsia="Times New Roman" w:hAnsi="Times New Roman" w:cs="Times New Roman"/>
          <w:b/>
          <w:color w:val="000000" w:themeColor="text1"/>
          <w:sz w:val="24"/>
          <w:szCs w:val="24"/>
        </w:rPr>
        <w:t>Câu 1.(2 điểm)</w:t>
      </w:r>
    </w:p>
    <w:p w:rsidR="001E5EAF" w:rsidRPr="001E31BC" w:rsidRDefault="001E5EAF"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color w:val="000000" w:themeColor="text1"/>
          <w:sz w:val="24"/>
          <w:szCs w:val="24"/>
        </w:rPr>
        <w:t>a, Vì sao những đề nghị cải cách ở Việt Nam cuối thế kỉ XIX không thực hiện được?</w:t>
      </w:r>
    </w:p>
    <w:p w:rsidR="001E5EAF" w:rsidRPr="001E31BC" w:rsidRDefault="001E5EAF"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color w:val="000000" w:themeColor="text1"/>
          <w:sz w:val="24"/>
          <w:szCs w:val="24"/>
        </w:rPr>
        <w:t>b, Từ  những đề nghị của các nhà cải cách yêu nước cuối TK XIX, em rút ra được bài học gì về trách nhiệm của thế hệ thanh niên đối với đất nước trong giai đoạn hiện nay.</w:t>
      </w:r>
    </w:p>
    <w:p w:rsidR="001E5EAF" w:rsidRPr="001E31BC" w:rsidRDefault="001E5EAF"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Câu 2. (3 điểm)</w:t>
      </w:r>
      <w:r w:rsidRPr="001E31BC">
        <w:rPr>
          <w:rFonts w:ascii="Times New Roman" w:eastAsia="Times New Roman" w:hAnsi="Times New Roman" w:cs="Times New Roman"/>
          <w:color w:val="000000" w:themeColor="text1"/>
          <w:sz w:val="24"/>
          <w:szCs w:val="24"/>
        </w:rPr>
        <w:t xml:space="preserve"> Vào cuối thế  kỉ XIX – đầu thế kỉ XX, thực dân Pháp thi hành những chính sách gì về chính trị ở Việt Nam? Các chính sách đó nhằm mục đích gì?</w:t>
      </w:r>
    </w:p>
    <w:p w:rsidR="001E5EAF" w:rsidRPr="001E31BC" w:rsidRDefault="001E5EAF" w:rsidP="001E31BC">
      <w:pPr>
        <w:spacing w:after="0" w:line="240" w:lineRule="auto"/>
        <w:rPr>
          <w:rFonts w:ascii="Times New Roman" w:hAnsi="Times New Roman" w:cs="Times New Roman"/>
          <w:sz w:val="24"/>
          <w:szCs w:val="24"/>
        </w:rPr>
      </w:pPr>
      <w:r w:rsidRPr="001E31BC">
        <w:rPr>
          <w:rFonts w:ascii="Times New Roman" w:hAnsi="Times New Roman" w:cs="Times New Roman"/>
          <w:sz w:val="24"/>
          <w:szCs w:val="24"/>
        </w:rPr>
        <w:br w:type="page"/>
      </w:r>
    </w:p>
    <w:tbl>
      <w:tblPr>
        <w:tblW w:w="10258" w:type="dxa"/>
        <w:jc w:val="center"/>
        <w:tblLook w:val="04A0" w:firstRow="1" w:lastRow="0" w:firstColumn="1" w:lastColumn="0" w:noHBand="0" w:noVBand="1"/>
      </w:tblPr>
      <w:tblGrid>
        <w:gridCol w:w="4462"/>
        <w:gridCol w:w="5796"/>
      </w:tblGrid>
      <w:tr w:rsidR="001E5EAF" w:rsidRPr="001E31BC" w:rsidTr="001E31BC">
        <w:trPr>
          <w:jc w:val="center"/>
        </w:trPr>
        <w:tc>
          <w:tcPr>
            <w:tcW w:w="4462" w:type="dxa"/>
          </w:tcPr>
          <w:p w:rsidR="001E5EAF" w:rsidRPr="001E31BC" w:rsidRDefault="001E5EAF" w:rsidP="001E31BC">
            <w:pPr>
              <w:spacing w:after="0" w:line="240" w:lineRule="auto"/>
              <w:ind w:left="284"/>
              <w:rPr>
                <w:rFonts w:ascii="Times New Roman" w:eastAsia="Times New Roman" w:hAnsi="Times New Roman" w:cs="Times New Roman"/>
                <w:b/>
                <w:sz w:val="24"/>
                <w:szCs w:val="24"/>
              </w:rPr>
            </w:pPr>
            <w:r w:rsidRPr="001E31BC">
              <w:rPr>
                <w:rFonts w:ascii="Times New Roman" w:hAnsi="Times New Roman" w:cs="Times New Roman"/>
                <w:sz w:val="24"/>
                <w:szCs w:val="24"/>
              </w:rPr>
              <w:lastRenderedPageBreak/>
              <w:br w:type="column"/>
            </w:r>
            <w:r w:rsidRPr="001E31BC">
              <w:rPr>
                <w:rFonts w:ascii="Times New Roman" w:eastAsia="Times New Roman" w:hAnsi="Times New Roman" w:cs="Times New Roman"/>
                <w:b/>
                <w:sz w:val="24"/>
                <w:szCs w:val="24"/>
              </w:rPr>
              <w:t>TRƯỜNG THCS ĐỨC GIANG</w:t>
            </w:r>
          </w:p>
          <w:p w:rsidR="001E5EAF" w:rsidRPr="001E31BC" w:rsidRDefault="001E31BC"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ĐỀ DỰ PHÒNG</w:t>
            </w:r>
          </w:p>
        </w:tc>
        <w:tc>
          <w:tcPr>
            <w:tcW w:w="5796" w:type="dxa"/>
          </w:tcPr>
          <w:p w:rsidR="001E5EAF" w:rsidRPr="001E31BC" w:rsidRDefault="001E5EAF"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ĐỀ KIỂM TRA CUỐI KÌ II</w:t>
            </w:r>
          </w:p>
          <w:p w:rsidR="001E5EAF" w:rsidRPr="001E31BC" w:rsidRDefault="001E5EAF" w:rsidP="001E31BC">
            <w:pPr>
              <w:spacing w:after="0" w:line="240" w:lineRule="auto"/>
              <w:ind w:left="284"/>
              <w:jc w:val="center"/>
              <w:rPr>
                <w:rFonts w:ascii="Times New Roman" w:eastAsia="Times New Roman" w:hAnsi="Times New Roman" w:cs="Times New Roman"/>
                <w:b/>
                <w:sz w:val="24"/>
                <w:szCs w:val="24"/>
              </w:rPr>
            </w:pPr>
            <w:r w:rsidRPr="001E31BC">
              <w:rPr>
                <w:rFonts w:ascii="Times New Roman" w:eastAsia="Times New Roman" w:hAnsi="Times New Roman" w:cs="Times New Roman"/>
                <w:b/>
                <w:sz w:val="24"/>
                <w:szCs w:val="24"/>
              </w:rPr>
              <w:t>MÔN LỊCH SỬ 8</w:t>
            </w:r>
          </w:p>
          <w:p w:rsidR="001E5EAF" w:rsidRPr="001E31BC" w:rsidRDefault="001E5EAF" w:rsidP="001E31BC">
            <w:pPr>
              <w:spacing w:after="0" w:line="240" w:lineRule="auto"/>
              <w:ind w:left="284"/>
              <w:jc w:val="center"/>
              <w:rPr>
                <w:rFonts w:ascii="Times New Roman" w:eastAsia="Times New Roman" w:hAnsi="Times New Roman" w:cs="Times New Roman"/>
                <w:sz w:val="24"/>
                <w:szCs w:val="24"/>
              </w:rPr>
            </w:pPr>
            <w:r w:rsidRPr="001E31BC">
              <w:rPr>
                <w:rFonts w:ascii="Times New Roman" w:eastAsia="Times New Roman" w:hAnsi="Times New Roman" w:cs="Times New Roman"/>
                <w:sz w:val="24"/>
                <w:szCs w:val="24"/>
              </w:rPr>
              <w:t>Năm học 2022 – 2023</w:t>
            </w:r>
          </w:p>
          <w:p w:rsidR="001E5EAF" w:rsidRPr="001E31BC" w:rsidRDefault="001E5EAF" w:rsidP="001E31BC">
            <w:pPr>
              <w:spacing w:after="0" w:line="240" w:lineRule="auto"/>
              <w:ind w:left="284"/>
              <w:jc w:val="center"/>
              <w:rPr>
                <w:rFonts w:ascii="Times New Roman" w:eastAsia="Times New Roman" w:hAnsi="Times New Roman" w:cs="Times New Roman"/>
                <w:sz w:val="24"/>
                <w:szCs w:val="24"/>
                <w:u w:val="single"/>
              </w:rPr>
            </w:pPr>
            <w:r w:rsidRPr="001E31BC">
              <w:rPr>
                <w:rFonts w:ascii="Times New Roman" w:eastAsia="Times New Roman" w:hAnsi="Times New Roman" w:cs="Times New Roman"/>
                <w:sz w:val="24"/>
                <w:szCs w:val="24"/>
              </w:rPr>
              <w:t>Thời gian làm bài: 45 phút</w:t>
            </w:r>
          </w:p>
        </w:tc>
      </w:tr>
    </w:tbl>
    <w:p w:rsidR="001E5EAF" w:rsidRPr="001E31BC" w:rsidRDefault="001E5EAF" w:rsidP="001E31BC">
      <w:pPr>
        <w:pStyle w:val="NormalWeb"/>
        <w:spacing w:before="0" w:beforeAutospacing="0" w:after="0" w:afterAutospacing="0"/>
        <w:rPr>
          <w:b/>
          <w:bCs/>
        </w:rPr>
      </w:pPr>
      <w:r w:rsidRPr="001E31BC">
        <w:rPr>
          <w:b/>
          <w:bCs/>
        </w:rPr>
        <w:t xml:space="preserve">A. TRẮC NGHIỆM (5 điểm) </w:t>
      </w:r>
      <w:r w:rsidRPr="001E31BC">
        <w:rPr>
          <w:b/>
          <w:bCs/>
          <w:i/>
        </w:rPr>
        <w:t>Tô vào phiếu trả lời đáp án đúng mà em chọn</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w:t>
      </w:r>
      <w:r w:rsidRPr="001E31BC">
        <w:rPr>
          <w:rFonts w:ascii="Times New Roman" w:eastAsia="Times New Roman" w:hAnsi="Times New Roman" w:cs="Times New Roman"/>
          <w:color w:val="000000" w:themeColor="text1"/>
          <w:sz w:val="24"/>
          <w:szCs w:val="24"/>
        </w:rPr>
        <w:t>: Trận đánh gây được tiếng vang lớn nhất năm 1873 ở Bắc Kì là</w:t>
      </w:r>
    </w:p>
    <w:p w:rsid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Trận đánh địch ở Thanh Hoà</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Trận phục kích của quân ta ở Cầu Giấy (Hà Nội)</w:t>
      </w:r>
    </w:p>
    <w:p w:rsid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Trận bao vây quân địch ở thanh Hà Nội</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Trận phục kích của quân ta tại ngoại thành Hà Nội</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2</w:t>
      </w:r>
      <w:r w:rsidRPr="001E31BC">
        <w:rPr>
          <w:rFonts w:ascii="Times New Roman" w:eastAsia="Times New Roman" w:hAnsi="Times New Roman" w:cs="Times New Roman"/>
          <w:color w:val="000000" w:themeColor="text1"/>
          <w:sz w:val="24"/>
          <w:szCs w:val="24"/>
        </w:rPr>
        <w:t>: Giai đoạn 1893-1908 là thời kì nghĩa quân Yên Thế</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xây dựng phòng tuyến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vừa chiến đấu, vữa xây dựng cơ sở</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tích luỹ lương thực, xây dựng quân tinh nhuệ</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tìm cách hoà giải với triều đình</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3</w:t>
      </w:r>
      <w:r w:rsidRPr="001E31BC">
        <w:rPr>
          <w:rFonts w:ascii="Times New Roman" w:eastAsia="Times New Roman" w:hAnsi="Times New Roman" w:cs="Times New Roman"/>
          <w:sz w:val="24"/>
          <w:szCs w:val="24"/>
        </w:rPr>
        <w:t>: Ý nghĩa lịch sử quan trọng nhất của những tư tưởng cải cách cuối thế kỉ XIX là gì?</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Phản ánh một nhu cầu thực tại khách quan của xã hội</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B. </w:t>
      </w:r>
      <w:r w:rsidRPr="001E31BC">
        <w:rPr>
          <w:rFonts w:ascii="Times New Roman" w:eastAsia="Times New Roman" w:hAnsi="Times New Roman" w:cs="Times New Roman"/>
          <w:sz w:val="24"/>
          <w:szCs w:val="24"/>
        </w:rPr>
        <w:t>Đạt được những thắng lợi nhất định.</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C. </w:t>
      </w:r>
      <w:r w:rsidRPr="001E31BC">
        <w:rPr>
          <w:rFonts w:ascii="Times New Roman" w:eastAsia="Times New Roman" w:hAnsi="Times New Roman" w:cs="Times New Roman"/>
          <w:sz w:val="24"/>
          <w:szCs w:val="24"/>
        </w:rPr>
        <w:t>Đã gây được tiếng vang lớn</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D. </w:t>
      </w:r>
      <w:r w:rsidRPr="001E31BC">
        <w:rPr>
          <w:rFonts w:ascii="Times New Roman" w:eastAsia="Times New Roman" w:hAnsi="Times New Roman" w:cs="Times New Roman"/>
          <w:sz w:val="24"/>
          <w:szCs w:val="24"/>
        </w:rPr>
        <w:t>Phản ánh trình độ phát triển của kinh tế</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4</w:t>
      </w:r>
      <w:r w:rsidRPr="001E31BC">
        <w:rPr>
          <w:rFonts w:ascii="Times New Roman" w:eastAsia="Times New Roman" w:hAnsi="Times New Roman" w:cs="Times New Roman"/>
          <w:color w:val="000000" w:themeColor="text1"/>
          <w:sz w:val="24"/>
          <w:szCs w:val="24"/>
        </w:rPr>
        <w:t>: Cuộc khai thác thuộc địa lần thứ nhất của Pháp ở Việt Nam tiến hành vào thời gian nào?</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từ năm 1897 đến năm 1915</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từ năm 1897 đến năm 1914</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từ năm 1897 đến năm 1913</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từ năm 1897 đến năm 1912</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5</w:t>
      </w:r>
      <w:r w:rsidRPr="001E31BC">
        <w:rPr>
          <w:rFonts w:ascii="Times New Roman" w:eastAsia="Times New Roman" w:hAnsi="Times New Roman" w:cs="Times New Roman"/>
          <w:color w:val="000000" w:themeColor="text1"/>
          <w:sz w:val="24"/>
          <w:szCs w:val="24"/>
        </w:rPr>
        <w:t>: Lực lượng tham gia đông nhất trong khởi nghĩa Yên Thế là</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A. </w:t>
      </w:r>
      <w:r w:rsidRPr="001E31BC">
        <w:rPr>
          <w:rFonts w:ascii="Times New Roman" w:eastAsia="Times New Roman" w:hAnsi="Times New Roman" w:cs="Times New Roman"/>
          <w:color w:val="FF0000"/>
          <w:sz w:val="24"/>
          <w:szCs w:val="24"/>
        </w:rPr>
        <w:t>nông dân</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công nhân</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các dân tộc sống ở miền núi</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nông dân và công nhân</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6</w:t>
      </w:r>
      <w:r w:rsidRPr="001E31BC">
        <w:rPr>
          <w:rFonts w:ascii="Times New Roman" w:eastAsia="Times New Roman" w:hAnsi="Times New Roman" w:cs="Times New Roman"/>
          <w:color w:val="31849B" w:themeColor="accent5" w:themeShade="BF"/>
          <w:sz w:val="24"/>
          <w:szCs w:val="24"/>
        </w:rPr>
        <w:t>: Vì sao cuộc khởi nghĩa Yên Thế được xem là cuộc khởi nghĩa nông dân?</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00ED1337" w:rsidRPr="001E31BC">
        <w:rPr>
          <w:rFonts w:ascii="Times New Roman" w:eastAsia="Times New Roman" w:hAnsi="Times New Roman" w:cs="Times New Roman"/>
          <w:color w:val="000000" w:themeColor="text1"/>
          <w:sz w:val="24"/>
          <w:szCs w:val="24"/>
        </w:rPr>
        <w:t xml:space="preserve">Cuộc khởi nghĩa mà lực lượng tham gia </w:t>
      </w:r>
      <w:r w:rsidR="00ED1337">
        <w:rPr>
          <w:rFonts w:ascii="Times New Roman" w:eastAsia="Times New Roman" w:hAnsi="Times New Roman" w:cs="Times New Roman"/>
          <w:color w:val="000000" w:themeColor="text1"/>
          <w:sz w:val="24"/>
          <w:szCs w:val="24"/>
        </w:rPr>
        <w:t>phần lớn đều</w:t>
      </w:r>
      <w:r w:rsidR="00ED1337" w:rsidRPr="001E31BC">
        <w:rPr>
          <w:rFonts w:ascii="Times New Roman" w:eastAsia="Times New Roman" w:hAnsi="Times New Roman" w:cs="Times New Roman"/>
          <w:color w:val="000000" w:themeColor="text1"/>
          <w:sz w:val="24"/>
          <w:szCs w:val="24"/>
        </w:rPr>
        <w:t xml:space="preserve"> là</w:t>
      </w:r>
      <w:r w:rsidR="00ED1337">
        <w:rPr>
          <w:rFonts w:ascii="Times New Roman" w:eastAsia="Times New Roman" w:hAnsi="Times New Roman" w:cs="Times New Roman"/>
          <w:color w:val="000000" w:themeColor="text1"/>
          <w:sz w:val="24"/>
          <w:szCs w:val="24"/>
        </w:rPr>
        <w:t xml:space="preserve"> thuộc tầng lớp lao động</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Cuộc khởi nghĩa có nông dân tham gia dưới sự chỉ huy của văn thân sĩ phu.</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Cuộc khởi nghĩa mà mục tiêu chủ yếu là đòi ruộng đất cho nông dân.</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Cuộc khởi nghĩa mà lãnh đạo và lực lượng tham gia khởi nghĩa đều là nông dân.</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7</w:t>
      </w:r>
      <w:r w:rsidRPr="001E31BC">
        <w:rPr>
          <w:rFonts w:ascii="Times New Roman" w:eastAsia="Times New Roman" w:hAnsi="Times New Roman" w:cs="Times New Roman"/>
          <w:color w:val="31849B" w:themeColor="accent5" w:themeShade="BF"/>
          <w:sz w:val="24"/>
          <w:szCs w:val="24"/>
        </w:rPr>
        <w:t>: Cuộc khởi nghĩa Yên Thế mang tính chất gì?</w:t>
      </w:r>
    </w:p>
    <w:p w:rsid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Phong trào cách mạng dân chủ tư sản</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Phong trào thể hiện tính dân tộc yêu nước sâu sắc</w:t>
      </w:r>
    </w:p>
    <w:p w:rsid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Phong trào giải phóng dân tộc</w:t>
      </w:r>
      <w:r w:rsidRPr="001E31BC">
        <w:rPr>
          <w:rFonts w:ascii="Times New Roman" w:eastAsia="Times New Roman" w:hAnsi="Times New Roman" w:cs="Times New Roman"/>
          <w:color w:val="000000" w:themeColor="text1"/>
          <w:sz w:val="24"/>
          <w:szCs w:val="24"/>
        </w:rPr>
        <w:tab/>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Phong trào cách mạng vô sản</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8</w:t>
      </w:r>
      <w:r w:rsidRPr="001E31BC">
        <w:rPr>
          <w:rFonts w:ascii="Times New Roman" w:eastAsia="Times New Roman" w:hAnsi="Times New Roman" w:cs="Times New Roman"/>
          <w:color w:val="000000" w:themeColor="text1"/>
          <w:sz w:val="24"/>
          <w:szCs w:val="24"/>
        </w:rPr>
        <w:t>: Lãnh đạo cuộc khởi nghĩa Hương Khê (1885-1896) là</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Nguyễn Thiện Thuật</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Phan Đình Phùng</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Phạm Bành</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Cao Thắng</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9</w:t>
      </w:r>
      <w:r w:rsidRPr="001E31BC">
        <w:rPr>
          <w:rFonts w:ascii="Times New Roman" w:eastAsia="Times New Roman" w:hAnsi="Times New Roman" w:cs="Times New Roman"/>
          <w:color w:val="000000" w:themeColor="text1"/>
          <w:sz w:val="24"/>
          <w:szCs w:val="24"/>
        </w:rPr>
        <w:t>: Giai cấp công nhân Việt Nam xuất thân chủ yếu từ giai cấp nào?</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Binh lính</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 xml:space="preserve">Nông dân </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Nô tì</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 xml:space="preserve">Thợ thủ công </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10</w:t>
      </w:r>
      <w:r w:rsidRPr="001E31BC">
        <w:rPr>
          <w:rFonts w:ascii="Times New Roman" w:eastAsia="Times New Roman" w:hAnsi="Times New Roman" w:cs="Times New Roman"/>
          <w:color w:val="000000" w:themeColor="text1"/>
          <w:sz w:val="24"/>
          <w:szCs w:val="24"/>
        </w:rPr>
        <w:t>: Giai cấp nông dân Việt Nam có thái độ như thế nào đối với thực dân Pháp và tay sai?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 xml:space="preserve">Trung lập, không có hành động nào chống đế quốc và tay sai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 xml:space="preserve">Ủng hộ chế độ thực dân phong kiến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Đấu tranh khi bị áp bức, thỏa hiệp khi được nhân nhượng về quyền lợi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 xml:space="preserve">Căm ghét chế độ thực dân phong kiến, sẵn sàng đứng lên đấu </w:t>
      </w:r>
      <w:r w:rsidRPr="001E31BC">
        <w:rPr>
          <w:rFonts w:ascii="Times New Roman" w:eastAsia="Times New Roman" w:hAnsi="Times New Roman" w:cs="Times New Roman"/>
          <w:color w:val="000000" w:themeColor="text1"/>
          <w:sz w:val="24"/>
          <w:szCs w:val="24"/>
        </w:rPr>
        <w:t xml:space="preserve">tranh </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11</w:t>
      </w:r>
      <w:r w:rsidRPr="001E31BC">
        <w:rPr>
          <w:rFonts w:ascii="Times New Roman" w:eastAsia="Times New Roman" w:hAnsi="Times New Roman" w:cs="Times New Roman"/>
          <w:color w:val="000000" w:themeColor="text1"/>
          <w:sz w:val="24"/>
          <w:szCs w:val="24"/>
        </w:rPr>
        <w:t>: Thực dân Pháp đã sử dụng biện pháp gì để nắm giữ độc quyền thị trường Việt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Đặt ra nhiều thứ thuế mới cho nhân dân Việt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Phát hành tiền giấy bạc và cho vay lãi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Thành lập ngân hàng Đông Dương</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Đánh thuế cao vào hàng nước ngoài nhập vào Việt Nam</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12</w:t>
      </w:r>
      <w:r w:rsidRPr="001E31BC">
        <w:rPr>
          <w:rFonts w:ascii="Times New Roman" w:eastAsia="Times New Roman" w:hAnsi="Times New Roman" w:cs="Times New Roman"/>
          <w:sz w:val="24"/>
          <w:szCs w:val="24"/>
        </w:rPr>
        <w:t>: Năm 1877 và 1882, Nguyễn Lộ Trạch dâng vua Tự Đức 2 bản “ Thời vụ sách” đề nghị cải cách vấn đề gì?</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A. </w:t>
      </w:r>
      <w:r w:rsidRPr="001E31BC">
        <w:rPr>
          <w:rFonts w:ascii="Times New Roman" w:eastAsia="Times New Roman" w:hAnsi="Times New Roman" w:cs="Times New Roman"/>
          <w:sz w:val="24"/>
          <w:szCs w:val="24"/>
        </w:rPr>
        <w:t>Chấn chỉnh bộ máy quan lại, cải tổ giáo dục.</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B. </w:t>
      </w:r>
      <w:r w:rsidRPr="001E31BC">
        <w:rPr>
          <w:rFonts w:ascii="Times New Roman" w:eastAsia="Times New Roman" w:hAnsi="Times New Roman" w:cs="Times New Roman"/>
          <w:sz w:val="24"/>
          <w:szCs w:val="24"/>
        </w:rPr>
        <w:t>Đẩy mạnh khai khẩn ruộng hoan và khai thác mỏ.</w:t>
      </w:r>
    </w:p>
    <w:p w:rsidR="001E31BC" w:rsidRPr="001E31BC" w:rsidRDefault="001E31BC" w:rsidP="001E31BC">
      <w:pPr>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C. </w:t>
      </w:r>
      <w:r w:rsidRPr="001E31BC">
        <w:rPr>
          <w:rFonts w:ascii="Times New Roman" w:eastAsia="Times New Roman" w:hAnsi="Times New Roman" w:cs="Times New Roman"/>
          <w:sz w:val="24"/>
          <w:szCs w:val="24"/>
        </w:rPr>
        <w:t>Phát triển buôn bán, chấn chỉnh quốc phòng.</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Chấn hưng dân khí, khai thông dân trí, bảo vệ đất nước.</w:t>
      </w:r>
    </w:p>
    <w:p w:rsidR="004635BB" w:rsidRDefault="004635BB" w:rsidP="001E31BC">
      <w:pPr>
        <w:spacing w:after="0" w:line="240" w:lineRule="auto"/>
        <w:rPr>
          <w:rFonts w:ascii="Times New Roman" w:eastAsia="Times New Roman" w:hAnsi="Times New Roman" w:cs="Times New Roman"/>
          <w:b/>
          <w:color w:val="000000" w:themeColor="text1"/>
          <w:sz w:val="24"/>
          <w:szCs w:val="24"/>
          <w:u w:val="single"/>
        </w:rPr>
      </w:pP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lastRenderedPageBreak/>
        <w:t>Câu 13</w:t>
      </w:r>
      <w:r w:rsidRPr="001E31BC">
        <w:rPr>
          <w:rFonts w:ascii="Times New Roman" w:eastAsia="Times New Roman" w:hAnsi="Times New Roman" w:cs="Times New Roman"/>
          <w:color w:val="000000" w:themeColor="text1"/>
          <w:sz w:val="24"/>
          <w:szCs w:val="24"/>
        </w:rPr>
        <w:t>: Khu vực nào thuộc quyền cai quản của triều đình Nguyễn theo hiệp ước Hác-măng (1883)?</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 xml:space="preserve">Nam Kì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Thuận Quảng</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 xml:space="preserve">Bắc Kì </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 xml:space="preserve">Trung Kì </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14</w:t>
      </w:r>
      <w:r w:rsidRPr="001E31BC">
        <w:rPr>
          <w:rFonts w:ascii="Times New Roman" w:eastAsia="Times New Roman" w:hAnsi="Times New Roman" w:cs="Times New Roman"/>
          <w:color w:val="000000" w:themeColor="text1"/>
          <w:sz w:val="24"/>
          <w:szCs w:val="24"/>
        </w:rPr>
        <w:t>: Mục đích của Pháp trong việc mở trường học ở Việt Nam là gì?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Phát triển nền giáo dục Việt Nam</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Đáp ứng nhu cầu học tập của con em quan chức và để đào tạo người bản xứ phục vụ cho Pháp</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Khai sáng nền văn minh văn hoá giáo dục Việt Nam</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Đáp ứng nhu cầu học tập của nhân dân ngày càng cao</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15</w:t>
      </w:r>
      <w:r w:rsidRPr="001E31BC">
        <w:rPr>
          <w:rFonts w:ascii="Times New Roman" w:eastAsia="Times New Roman" w:hAnsi="Times New Roman" w:cs="Times New Roman"/>
          <w:color w:val="31849B" w:themeColor="accent5" w:themeShade="BF"/>
          <w:sz w:val="24"/>
          <w:szCs w:val="24"/>
        </w:rPr>
        <w:t>: Chính sách khai thác bóc lột của thực dân Pháp ở Việt Nam đã gây ra những hậu quả gì?</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Tài nguyên thiên nhiên bị cạn kiệt</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Kinh tế Việt nam cơ bản vẫn là nền sản xuất nhỏ, lạc hậu, phụ thuộc</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Nông nghiệp dậm chân tại chỗ</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Công nghiệp phát triển nhỏ giọt, thiếu hẳn nền công nghiệp nặng</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16</w:t>
      </w:r>
      <w:r w:rsidRPr="001E31BC">
        <w:rPr>
          <w:rFonts w:ascii="Times New Roman" w:eastAsia="Times New Roman" w:hAnsi="Times New Roman" w:cs="Times New Roman"/>
          <w:color w:val="000000" w:themeColor="text1"/>
          <w:sz w:val="24"/>
          <w:szCs w:val="24"/>
        </w:rPr>
        <w:t>: Phong trào yêu nước chống xâm lược đã dâng lên sôi nổi, kéo dài từ năm 1885 đến cuối thế kỉ XIX được gọi là phong trào gì?</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Phong trào nông dân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Phong trào nông dân Yên Thế</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Phong trào Duy Tân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Phong trào Cần Vương</w:t>
      </w:r>
    </w:p>
    <w:p w:rsidR="001E31BC" w:rsidRPr="001E31BC" w:rsidRDefault="001E31BC" w:rsidP="001E31BC">
      <w:pPr>
        <w:spacing w:after="0" w:line="240" w:lineRule="auto"/>
        <w:rPr>
          <w:rFonts w:ascii="Times New Roman" w:eastAsia="Times New Roman" w:hAnsi="Times New Roman" w:cs="Times New Roman"/>
          <w:color w:val="31849B" w:themeColor="accent5" w:themeShade="BF"/>
          <w:sz w:val="24"/>
          <w:szCs w:val="24"/>
        </w:rPr>
      </w:pPr>
      <w:r w:rsidRPr="001E31BC">
        <w:rPr>
          <w:rFonts w:ascii="Times New Roman" w:eastAsia="Times New Roman" w:hAnsi="Times New Roman" w:cs="Times New Roman"/>
          <w:b/>
          <w:color w:val="31849B" w:themeColor="accent5" w:themeShade="BF"/>
          <w:sz w:val="24"/>
          <w:szCs w:val="24"/>
          <w:u w:val="single"/>
        </w:rPr>
        <w:t>Câu 17</w:t>
      </w:r>
      <w:r w:rsidRPr="001E31BC">
        <w:rPr>
          <w:rFonts w:ascii="Times New Roman" w:eastAsia="Times New Roman" w:hAnsi="Times New Roman" w:cs="Times New Roman"/>
          <w:color w:val="31849B" w:themeColor="accent5" w:themeShade="BF"/>
          <w:sz w:val="24"/>
          <w:szCs w:val="24"/>
        </w:rPr>
        <w:t xml:space="preserve">: Nội dung nào </w:t>
      </w:r>
      <w:r w:rsidRPr="001E31BC">
        <w:rPr>
          <w:rFonts w:ascii="Times New Roman" w:eastAsia="Times New Roman" w:hAnsi="Times New Roman" w:cs="Times New Roman"/>
          <w:b/>
          <w:i/>
          <w:color w:val="31849B" w:themeColor="accent5" w:themeShade="BF"/>
          <w:sz w:val="24"/>
          <w:szCs w:val="24"/>
        </w:rPr>
        <w:t>không phải</w:t>
      </w:r>
      <w:r w:rsidRPr="001E31BC">
        <w:rPr>
          <w:rFonts w:ascii="Times New Roman" w:eastAsia="Times New Roman" w:hAnsi="Times New Roman" w:cs="Times New Roman"/>
          <w:color w:val="31849B" w:themeColor="accent5" w:themeShade="BF"/>
          <w:sz w:val="24"/>
          <w:szCs w:val="24"/>
        </w:rPr>
        <w:t xml:space="preserve"> là nguyên nhân nào dẫn tới thất bại của cuộc khởi nghĩa Yên Thế ?</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Bó hẹp trong một địa phương, dễ bị cô lập</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Chưa có sự lãnh đạo của giai cấp tiên tiến</w:t>
      </w:r>
    </w:p>
    <w:p w:rsidR="001E31BC" w:rsidRPr="001E31BC" w:rsidRDefault="001E31BC" w:rsidP="001E31BC">
      <w:pPr>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Cuộc khởi nghĩa thu hút quá nhiều các nhà yêu nước</w:t>
      </w:r>
    </w:p>
    <w:p w:rsidR="001E31BC" w:rsidRPr="001E31BC" w:rsidRDefault="001E31BC" w:rsidP="001E31BC">
      <w:pPr>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So sánh lực lượng quá chênh lệch, thực dân Pháp và phong kiến cấu kết đàn áp</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18</w:t>
      </w:r>
      <w:r w:rsidRPr="001E31BC">
        <w:rPr>
          <w:rFonts w:ascii="Times New Roman" w:eastAsia="Times New Roman" w:hAnsi="Times New Roman" w:cs="Times New Roman"/>
          <w:color w:val="000000" w:themeColor="text1"/>
          <w:sz w:val="24"/>
          <w:szCs w:val="24"/>
        </w:rPr>
        <w:t>: Từ tháng 4/1892, lãnh tụ tối cao của khởi nghĩa Yên Thế là ai?</w:t>
      </w:r>
    </w:p>
    <w:p w:rsidR="001E31BC"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Nguyễn Trung Trực</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B. </w:t>
      </w:r>
      <w:r w:rsidRPr="001E31BC">
        <w:rPr>
          <w:rFonts w:ascii="Times New Roman" w:eastAsia="Times New Roman" w:hAnsi="Times New Roman" w:cs="Times New Roman"/>
          <w:color w:val="FF0000"/>
          <w:sz w:val="24"/>
          <w:szCs w:val="24"/>
        </w:rPr>
        <w:t>Đề Thám</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C. </w:t>
      </w:r>
      <w:r w:rsidRPr="001E31BC">
        <w:rPr>
          <w:rFonts w:ascii="Times New Roman" w:eastAsia="Times New Roman" w:hAnsi="Times New Roman" w:cs="Times New Roman"/>
          <w:color w:val="000000" w:themeColor="text1"/>
          <w:sz w:val="24"/>
          <w:szCs w:val="24"/>
        </w:rPr>
        <w:t>Phan Đình Phùng</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Đề Nắm</w:t>
      </w:r>
    </w:p>
    <w:p w:rsidR="001E31BC" w:rsidRPr="001E31BC" w:rsidRDefault="001E31BC" w:rsidP="001E31BC">
      <w:pPr>
        <w:spacing w:after="0" w:line="240" w:lineRule="auto"/>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u w:val="single"/>
        </w:rPr>
        <w:t>Câu 19</w:t>
      </w:r>
      <w:r w:rsidRPr="001E31BC">
        <w:rPr>
          <w:rFonts w:ascii="Times New Roman" w:eastAsia="Times New Roman" w:hAnsi="Times New Roman" w:cs="Times New Roman"/>
          <w:sz w:val="24"/>
          <w:szCs w:val="24"/>
        </w:rPr>
        <w:t>: Năm 1868, Trần Đình Túc và Nguyễn Huy Tế xin mở cửa biển nào để thông thương ?</w:t>
      </w:r>
    </w:p>
    <w:p w:rsidR="001E31BC" w:rsidRPr="001E31BC" w:rsidRDefault="001E31BC" w:rsidP="001E31BC">
      <w:pPr>
        <w:tabs>
          <w:tab w:val="left" w:pos="5802"/>
        </w:tabs>
        <w:spacing w:after="0" w:line="240" w:lineRule="auto"/>
        <w:ind w:left="283"/>
        <w:rPr>
          <w:rFonts w:ascii="Times New Roman" w:eastAsia="Times New Roman" w:hAnsi="Times New Roman" w:cs="Times New Roman"/>
          <w:sz w:val="24"/>
          <w:szCs w:val="24"/>
        </w:rPr>
      </w:pPr>
      <w:r w:rsidRPr="001E31BC">
        <w:rPr>
          <w:rFonts w:ascii="Times New Roman" w:eastAsia="Times New Roman" w:hAnsi="Times New Roman" w:cs="Times New Roman"/>
          <w:b/>
          <w:sz w:val="24"/>
          <w:szCs w:val="24"/>
        </w:rPr>
        <w:t xml:space="preserve">A. </w:t>
      </w:r>
      <w:r w:rsidRPr="001E31BC">
        <w:rPr>
          <w:rFonts w:ascii="Times New Roman" w:eastAsia="Times New Roman" w:hAnsi="Times New Roman" w:cs="Times New Roman"/>
          <w:sz w:val="24"/>
          <w:szCs w:val="24"/>
        </w:rPr>
        <w:t>Cửa biển Thuận An ( Huế)</w:t>
      </w:r>
      <w:r w:rsidRPr="001E31BC">
        <w:rPr>
          <w:rFonts w:ascii="Times New Roman" w:eastAsia="Times New Roman" w:hAnsi="Times New Roman" w:cs="Times New Roman"/>
          <w:sz w:val="24"/>
          <w:szCs w:val="24"/>
        </w:rPr>
        <w:tab/>
      </w:r>
      <w:r w:rsidRPr="001E31BC">
        <w:rPr>
          <w:rFonts w:ascii="Times New Roman" w:eastAsia="Times New Roman" w:hAnsi="Times New Roman" w:cs="Times New Roman"/>
          <w:b/>
          <w:sz w:val="24"/>
          <w:szCs w:val="24"/>
        </w:rPr>
        <w:t xml:space="preserve">B. </w:t>
      </w:r>
      <w:r w:rsidRPr="001E31BC">
        <w:rPr>
          <w:rFonts w:ascii="Times New Roman" w:eastAsia="Times New Roman" w:hAnsi="Times New Roman" w:cs="Times New Roman"/>
          <w:sz w:val="24"/>
          <w:szCs w:val="24"/>
        </w:rPr>
        <w:t>Cửa biển Đà Nẵng</w:t>
      </w:r>
    </w:p>
    <w:p w:rsidR="001E31BC" w:rsidRPr="001E31BC" w:rsidRDefault="001E31BC" w:rsidP="001E31BC">
      <w:pPr>
        <w:tabs>
          <w:tab w:val="left" w:pos="5802"/>
        </w:tabs>
        <w:spacing w:after="0" w:line="240" w:lineRule="auto"/>
        <w:ind w:left="283"/>
        <w:rPr>
          <w:rFonts w:ascii="Times New Roman" w:eastAsia="Times New Roman" w:hAnsi="Times New Roman" w:cs="Times New Roman"/>
          <w:color w:val="FF0000"/>
          <w:sz w:val="24"/>
          <w:szCs w:val="24"/>
        </w:rPr>
      </w:pPr>
      <w:r w:rsidRPr="001E31BC">
        <w:rPr>
          <w:rFonts w:ascii="Times New Roman" w:eastAsia="Times New Roman" w:hAnsi="Times New Roman" w:cs="Times New Roman"/>
          <w:b/>
          <w:sz w:val="24"/>
          <w:szCs w:val="24"/>
        </w:rPr>
        <w:t xml:space="preserve">C. </w:t>
      </w:r>
      <w:r w:rsidRPr="001E31BC">
        <w:rPr>
          <w:rFonts w:ascii="Times New Roman" w:eastAsia="Times New Roman" w:hAnsi="Times New Roman" w:cs="Times New Roman"/>
          <w:sz w:val="24"/>
          <w:szCs w:val="24"/>
        </w:rPr>
        <w:t>Cửa biển Hải Phòng</w:t>
      </w:r>
      <w:r w:rsidRPr="001E31BC">
        <w:rPr>
          <w:rFonts w:ascii="Times New Roman" w:eastAsia="Times New Roman" w:hAnsi="Times New Roman" w:cs="Times New Roman"/>
          <w:sz w:val="24"/>
          <w:szCs w:val="24"/>
        </w:rPr>
        <w:tab/>
      </w:r>
      <w:r w:rsidRPr="001E31BC">
        <w:rPr>
          <w:rFonts w:ascii="Times New Roman" w:eastAsia="Times New Roman" w:hAnsi="Times New Roman" w:cs="Times New Roman"/>
          <w:b/>
          <w:color w:val="FF0000"/>
          <w:sz w:val="24"/>
          <w:szCs w:val="24"/>
        </w:rPr>
        <w:t xml:space="preserve">D. </w:t>
      </w:r>
      <w:r w:rsidRPr="001E31BC">
        <w:rPr>
          <w:rFonts w:ascii="Times New Roman" w:eastAsia="Times New Roman" w:hAnsi="Times New Roman" w:cs="Times New Roman"/>
          <w:color w:val="FF0000"/>
          <w:sz w:val="24"/>
          <w:szCs w:val="24"/>
        </w:rPr>
        <w:t>Cửa biển Trà Lý ( Nam Định)</w:t>
      </w:r>
    </w:p>
    <w:p w:rsidR="001E31BC" w:rsidRPr="001E31BC" w:rsidRDefault="001E31BC"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u w:val="single"/>
        </w:rPr>
        <w:t>Câu 20</w:t>
      </w:r>
      <w:r w:rsidRPr="001E31BC">
        <w:rPr>
          <w:rFonts w:ascii="Times New Roman" w:eastAsia="Times New Roman" w:hAnsi="Times New Roman" w:cs="Times New Roman"/>
          <w:color w:val="000000" w:themeColor="text1"/>
          <w:sz w:val="24"/>
          <w:szCs w:val="24"/>
        </w:rPr>
        <w:t>: Ai là người đã kiên trì gửi lên triều đình 30 bản điều trần?</w:t>
      </w:r>
    </w:p>
    <w:p w:rsidR="001E5EAF" w:rsidRPr="001E31BC" w:rsidRDefault="001E31BC" w:rsidP="001E31BC">
      <w:pPr>
        <w:tabs>
          <w:tab w:val="left" w:pos="3042"/>
          <w:tab w:val="left" w:pos="5802"/>
          <w:tab w:val="left" w:pos="8562"/>
        </w:tabs>
        <w:spacing w:after="0" w:line="240" w:lineRule="auto"/>
        <w:ind w:left="283"/>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 xml:space="preserve">A. </w:t>
      </w:r>
      <w:r w:rsidRPr="001E31BC">
        <w:rPr>
          <w:rFonts w:ascii="Times New Roman" w:eastAsia="Times New Roman" w:hAnsi="Times New Roman" w:cs="Times New Roman"/>
          <w:color w:val="000000" w:themeColor="text1"/>
          <w:sz w:val="24"/>
          <w:szCs w:val="24"/>
        </w:rPr>
        <w:t>Bùi Viện</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000000" w:themeColor="text1"/>
          <w:sz w:val="24"/>
          <w:szCs w:val="24"/>
        </w:rPr>
        <w:t xml:space="preserve">B. </w:t>
      </w:r>
      <w:r w:rsidRPr="001E31BC">
        <w:rPr>
          <w:rFonts w:ascii="Times New Roman" w:eastAsia="Times New Roman" w:hAnsi="Times New Roman" w:cs="Times New Roman"/>
          <w:color w:val="000000" w:themeColor="text1"/>
          <w:sz w:val="24"/>
          <w:szCs w:val="24"/>
        </w:rPr>
        <w:t>Nguyễn Lộ Trạch</w:t>
      </w:r>
      <w:r w:rsidRPr="001E31BC">
        <w:rPr>
          <w:rFonts w:ascii="Times New Roman" w:eastAsia="Times New Roman" w:hAnsi="Times New Roman" w:cs="Times New Roman"/>
          <w:color w:val="000000" w:themeColor="text1"/>
          <w:sz w:val="24"/>
          <w:szCs w:val="24"/>
        </w:rPr>
        <w:tab/>
      </w:r>
      <w:r w:rsidRPr="001E31BC">
        <w:rPr>
          <w:rFonts w:ascii="Times New Roman" w:eastAsia="Times New Roman" w:hAnsi="Times New Roman" w:cs="Times New Roman"/>
          <w:b/>
          <w:color w:val="FF0000"/>
          <w:sz w:val="24"/>
          <w:szCs w:val="24"/>
        </w:rPr>
        <w:t xml:space="preserve">C. </w:t>
      </w:r>
      <w:r w:rsidRPr="001E31BC">
        <w:rPr>
          <w:rFonts w:ascii="Times New Roman" w:eastAsia="Times New Roman" w:hAnsi="Times New Roman" w:cs="Times New Roman"/>
          <w:color w:val="FF0000"/>
          <w:sz w:val="24"/>
          <w:szCs w:val="24"/>
        </w:rPr>
        <w:t>Nguyễn Trường Tộ</w:t>
      </w:r>
      <w:r w:rsidRPr="001E31BC">
        <w:rPr>
          <w:rFonts w:ascii="Times New Roman" w:eastAsia="Times New Roman" w:hAnsi="Times New Roman" w:cs="Times New Roman"/>
          <w:color w:val="FF0000"/>
          <w:sz w:val="24"/>
          <w:szCs w:val="24"/>
        </w:rPr>
        <w:tab/>
      </w:r>
      <w:r w:rsidRPr="001E31BC">
        <w:rPr>
          <w:rFonts w:ascii="Times New Roman" w:eastAsia="Times New Roman" w:hAnsi="Times New Roman" w:cs="Times New Roman"/>
          <w:b/>
          <w:color w:val="000000" w:themeColor="text1"/>
          <w:sz w:val="24"/>
          <w:szCs w:val="24"/>
        </w:rPr>
        <w:t xml:space="preserve">D. </w:t>
      </w:r>
      <w:r w:rsidRPr="001E31BC">
        <w:rPr>
          <w:rFonts w:ascii="Times New Roman" w:eastAsia="Times New Roman" w:hAnsi="Times New Roman" w:cs="Times New Roman"/>
          <w:color w:val="000000" w:themeColor="text1"/>
          <w:sz w:val="24"/>
          <w:szCs w:val="24"/>
        </w:rPr>
        <w:t>Phạm Phú Thứ</w:t>
      </w:r>
    </w:p>
    <w:p w:rsidR="001E5EAF" w:rsidRPr="001E31BC" w:rsidRDefault="001E5EAF" w:rsidP="001E31BC">
      <w:pPr>
        <w:spacing w:after="0" w:line="240" w:lineRule="auto"/>
        <w:rPr>
          <w:rFonts w:ascii="Times New Roman" w:eastAsia="Times New Roman" w:hAnsi="Times New Roman" w:cs="Times New Roman"/>
          <w:b/>
          <w:color w:val="000000" w:themeColor="text1"/>
          <w:sz w:val="24"/>
          <w:szCs w:val="24"/>
        </w:rPr>
      </w:pPr>
      <w:r w:rsidRPr="001E31BC">
        <w:rPr>
          <w:rFonts w:ascii="Times New Roman" w:eastAsia="Times New Roman" w:hAnsi="Times New Roman" w:cs="Times New Roman"/>
          <w:b/>
          <w:color w:val="000000" w:themeColor="text1"/>
          <w:sz w:val="24"/>
          <w:szCs w:val="24"/>
        </w:rPr>
        <w:t>B. TỰ LUẬN (5 điểm)</w:t>
      </w:r>
    </w:p>
    <w:p w:rsidR="001E5EAF" w:rsidRPr="001E31BC" w:rsidRDefault="001E5EAF" w:rsidP="001E31BC">
      <w:pPr>
        <w:spacing w:after="0" w:line="240" w:lineRule="auto"/>
        <w:rPr>
          <w:rFonts w:ascii="Times New Roman" w:eastAsia="Times New Roman" w:hAnsi="Times New Roman" w:cs="Times New Roman"/>
          <w:b/>
          <w:color w:val="000000" w:themeColor="text1"/>
          <w:sz w:val="24"/>
          <w:szCs w:val="24"/>
        </w:rPr>
      </w:pPr>
      <w:r w:rsidRPr="001E31BC">
        <w:rPr>
          <w:rFonts w:ascii="Times New Roman" w:eastAsia="Times New Roman" w:hAnsi="Times New Roman" w:cs="Times New Roman"/>
          <w:b/>
          <w:color w:val="000000" w:themeColor="text1"/>
          <w:sz w:val="24"/>
          <w:szCs w:val="24"/>
        </w:rPr>
        <w:t>Câu 1.(2 điểm)</w:t>
      </w:r>
    </w:p>
    <w:p w:rsidR="001E5EAF" w:rsidRPr="001E31BC" w:rsidRDefault="001E5EAF"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color w:val="000000" w:themeColor="text1"/>
          <w:sz w:val="24"/>
          <w:szCs w:val="24"/>
        </w:rPr>
        <w:t xml:space="preserve">a, </w:t>
      </w:r>
      <w:r w:rsidR="00ED1337">
        <w:rPr>
          <w:rFonts w:ascii="Times New Roman" w:eastAsia="Times New Roman" w:hAnsi="Times New Roman" w:cs="Times New Roman"/>
          <w:color w:val="000000" w:themeColor="text1"/>
          <w:sz w:val="24"/>
          <w:szCs w:val="24"/>
        </w:rPr>
        <w:t xml:space="preserve">(1đ) </w:t>
      </w:r>
      <w:r w:rsidRPr="001E31BC">
        <w:rPr>
          <w:rFonts w:ascii="Times New Roman" w:eastAsia="Times New Roman" w:hAnsi="Times New Roman" w:cs="Times New Roman"/>
          <w:color w:val="000000" w:themeColor="text1"/>
          <w:sz w:val="24"/>
          <w:szCs w:val="24"/>
        </w:rPr>
        <w:t>Vì sao những đề nghị cải cách ở Việt Nam cuối thế kỉ XIX không thực hiện được?</w:t>
      </w:r>
    </w:p>
    <w:p w:rsidR="001E5EAF" w:rsidRPr="001E31BC" w:rsidRDefault="001E5EAF"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color w:val="000000" w:themeColor="text1"/>
          <w:sz w:val="24"/>
          <w:szCs w:val="24"/>
        </w:rPr>
        <w:t xml:space="preserve">b, </w:t>
      </w:r>
      <w:r w:rsidR="00ED1337">
        <w:rPr>
          <w:rFonts w:ascii="Times New Roman" w:eastAsia="Times New Roman" w:hAnsi="Times New Roman" w:cs="Times New Roman"/>
          <w:color w:val="000000" w:themeColor="text1"/>
          <w:sz w:val="24"/>
          <w:szCs w:val="24"/>
        </w:rPr>
        <w:t>(1đ) Từ</w:t>
      </w:r>
      <w:r w:rsidRPr="001E31BC">
        <w:rPr>
          <w:rFonts w:ascii="Times New Roman" w:eastAsia="Times New Roman" w:hAnsi="Times New Roman" w:cs="Times New Roman"/>
          <w:color w:val="000000" w:themeColor="text1"/>
          <w:sz w:val="24"/>
          <w:szCs w:val="24"/>
        </w:rPr>
        <w:t xml:space="preserve"> những đề nghị của các nhà cải cách yêu nước cuối TK XIX, em rút ra được bài học gì về trách nhiệm của thế hệ thanh niên đối với đất nước trong giai đoạn hiện nay.</w:t>
      </w:r>
    </w:p>
    <w:p w:rsidR="001E5EAF" w:rsidRPr="001E31BC" w:rsidRDefault="001E5EAF" w:rsidP="001E31BC">
      <w:pPr>
        <w:spacing w:after="0" w:line="240" w:lineRule="auto"/>
        <w:rPr>
          <w:rFonts w:ascii="Times New Roman" w:eastAsia="Times New Roman" w:hAnsi="Times New Roman" w:cs="Times New Roman"/>
          <w:color w:val="000000" w:themeColor="text1"/>
          <w:sz w:val="24"/>
          <w:szCs w:val="24"/>
        </w:rPr>
      </w:pPr>
      <w:r w:rsidRPr="001E31BC">
        <w:rPr>
          <w:rFonts w:ascii="Times New Roman" w:eastAsia="Times New Roman" w:hAnsi="Times New Roman" w:cs="Times New Roman"/>
          <w:b/>
          <w:color w:val="000000" w:themeColor="text1"/>
          <w:sz w:val="24"/>
          <w:szCs w:val="24"/>
        </w:rPr>
        <w:t>Câu 2. (3 điểm)</w:t>
      </w:r>
      <w:r w:rsidRPr="001E31BC">
        <w:rPr>
          <w:rFonts w:ascii="Times New Roman" w:eastAsia="Times New Roman" w:hAnsi="Times New Roman" w:cs="Times New Roman"/>
          <w:color w:val="000000" w:themeColor="text1"/>
          <w:sz w:val="24"/>
          <w:szCs w:val="24"/>
        </w:rPr>
        <w:t xml:space="preserve"> Vào cuối thế  kỉ XIX – đầu thế kỉ XX, thực dân Pháp thi hành những chính sách gì về chính trị ở Việt Nam? Các chính sách đó nhằm mục đích gì?</w:t>
      </w:r>
    </w:p>
    <w:p w:rsidR="007F2645" w:rsidRPr="001E31BC" w:rsidRDefault="007F2645" w:rsidP="001E31BC">
      <w:pPr>
        <w:spacing w:after="0" w:line="240" w:lineRule="auto"/>
        <w:rPr>
          <w:rFonts w:ascii="Times New Roman" w:hAnsi="Times New Roman" w:cs="Times New Roman"/>
          <w:sz w:val="24"/>
          <w:szCs w:val="24"/>
        </w:rPr>
      </w:pPr>
    </w:p>
    <w:sectPr w:rsidR="007F2645" w:rsidRPr="001E31BC" w:rsidSect="00481EDF">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AC40BB"/>
    <w:multiLevelType w:val="hybridMultilevel"/>
    <w:tmpl w:val="590E044A"/>
    <w:lvl w:ilvl="0" w:tplc="79C051F4">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3EE"/>
    <w:rsid w:val="00055A56"/>
    <w:rsid w:val="00075689"/>
    <w:rsid w:val="00081DDE"/>
    <w:rsid w:val="001101C8"/>
    <w:rsid w:val="001300B6"/>
    <w:rsid w:val="00140357"/>
    <w:rsid w:val="001629C3"/>
    <w:rsid w:val="001E31BC"/>
    <w:rsid w:val="001E5EAF"/>
    <w:rsid w:val="00216343"/>
    <w:rsid w:val="00296BF9"/>
    <w:rsid w:val="002E3828"/>
    <w:rsid w:val="003040BB"/>
    <w:rsid w:val="003360A8"/>
    <w:rsid w:val="003E7C6C"/>
    <w:rsid w:val="004029CC"/>
    <w:rsid w:val="004035EB"/>
    <w:rsid w:val="00434AD2"/>
    <w:rsid w:val="00463267"/>
    <w:rsid w:val="004635BB"/>
    <w:rsid w:val="004763EE"/>
    <w:rsid w:val="00481EDF"/>
    <w:rsid w:val="004E57FD"/>
    <w:rsid w:val="00531589"/>
    <w:rsid w:val="00556252"/>
    <w:rsid w:val="005A35C2"/>
    <w:rsid w:val="005D1B51"/>
    <w:rsid w:val="005F1C1B"/>
    <w:rsid w:val="00657E12"/>
    <w:rsid w:val="006F44E0"/>
    <w:rsid w:val="0071313D"/>
    <w:rsid w:val="00720996"/>
    <w:rsid w:val="00765453"/>
    <w:rsid w:val="007703EB"/>
    <w:rsid w:val="007C5E92"/>
    <w:rsid w:val="007F2645"/>
    <w:rsid w:val="008F2736"/>
    <w:rsid w:val="00953171"/>
    <w:rsid w:val="00953A43"/>
    <w:rsid w:val="009637EF"/>
    <w:rsid w:val="009927D9"/>
    <w:rsid w:val="009D2A68"/>
    <w:rsid w:val="00A84029"/>
    <w:rsid w:val="00A97CBC"/>
    <w:rsid w:val="00AC6118"/>
    <w:rsid w:val="00B50315"/>
    <w:rsid w:val="00B555E5"/>
    <w:rsid w:val="00B850BD"/>
    <w:rsid w:val="00BD7041"/>
    <w:rsid w:val="00BF29F5"/>
    <w:rsid w:val="00C45A13"/>
    <w:rsid w:val="00CA4B38"/>
    <w:rsid w:val="00CB7476"/>
    <w:rsid w:val="00DC0A95"/>
    <w:rsid w:val="00DE26F8"/>
    <w:rsid w:val="00E72928"/>
    <w:rsid w:val="00ED1337"/>
    <w:rsid w:val="00F30A52"/>
    <w:rsid w:val="00F556A7"/>
    <w:rsid w:val="00FE0FA8"/>
    <w:rsid w:val="00FE5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A52"/>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F30A5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30A52"/>
    <w:pPr>
      <w:ind w:left="720"/>
      <w:contextualSpacing/>
    </w:pPr>
  </w:style>
  <w:style w:type="table" w:styleId="TableGrid">
    <w:name w:val="Table Grid"/>
    <w:basedOn w:val="TableNormal"/>
    <w:uiPriority w:val="39"/>
    <w:rsid w:val="00F30A5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7F2645"/>
    <w:pPr>
      <w:suppressAutoHyphens/>
      <w:autoSpaceDN w:val="0"/>
      <w:spacing w:after="120" w:line="240" w:lineRule="auto"/>
      <w:textAlignment w:val="baseline"/>
    </w:pPr>
    <w:rPr>
      <w:rFonts w:ascii="Calibri" w:eastAsia="Calibri" w:hAnsi="Calibri" w:cs="Times New Roman"/>
      <w:lang w:val="vi-VN"/>
    </w:rPr>
  </w:style>
  <w:style w:type="character" w:customStyle="1" w:styleId="BodyTextChar">
    <w:name w:val="Body Text Char"/>
    <w:basedOn w:val="DefaultParagraphFont"/>
    <w:link w:val="BodyText"/>
    <w:uiPriority w:val="99"/>
    <w:rsid w:val="007F2645"/>
    <w:rPr>
      <w:rFonts w:ascii="Calibri" w:eastAsia="Calibri" w:hAnsi="Calibri" w:cs="Times New Roman"/>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A52"/>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rsid w:val="00F30A5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30A52"/>
    <w:pPr>
      <w:ind w:left="720"/>
      <w:contextualSpacing/>
    </w:pPr>
  </w:style>
  <w:style w:type="table" w:styleId="TableGrid">
    <w:name w:val="Table Grid"/>
    <w:basedOn w:val="TableNormal"/>
    <w:uiPriority w:val="39"/>
    <w:rsid w:val="00F30A5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7F2645"/>
    <w:pPr>
      <w:suppressAutoHyphens/>
      <w:autoSpaceDN w:val="0"/>
      <w:spacing w:after="120" w:line="240" w:lineRule="auto"/>
      <w:textAlignment w:val="baseline"/>
    </w:pPr>
    <w:rPr>
      <w:rFonts w:ascii="Calibri" w:eastAsia="Calibri" w:hAnsi="Calibri" w:cs="Times New Roman"/>
      <w:lang w:val="vi-VN"/>
    </w:rPr>
  </w:style>
  <w:style w:type="character" w:customStyle="1" w:styleId="BodyTextChar">
    <w:name w:val="Body Text Char"/>
    <w:basedOn w:val="DefaultParagraphFont"/>
    <w:link w:val="BodyText"/>
    <w:uiPriority w:val="99"/>
    <w:rsid w:val="007F2645"/>
    <w:rPr>
      <w:rFonts w:ascii="Calibri" w:eastAsia="Calibri" w:hAnsi="Calibri" w:cs="Times New Roman"/>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15</Pages>
  <Words>5007</Words>
  <Characters>28541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2023-04-19T08:52:00Z</dcterms:created>
  <dcterms:modified xsi:type="dcterms:W3CDTF">2023-05-05T04:12:00Z</dcterms:modified>
</cp:coreProperties>
</file>